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79AC" w14:textId="77777777" w:rsidR="00836C89" w:rsidRDefault="00836C89"/>
    <w:tbl>
      <w:tblPr>
        <w:tblpPr w:leftFromText="180" w:rightFromText="180" w:vertAnchor="text" w:horzAnchor="page" w:tblpX="6478" w:tblpY="1"/>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2880"/>
      </w:tblGrid>
      <w:tr w:rsidR="00787456" w14:paraId="3B19A4DE" w14:textId="77777777" w:rsidTr="000B5758">
        <w:trPr>
          <w:trHeight w:val="340"/>
        </w:trPr>
        <w:tc>
          <w:tcPr>
            <w:tcW w:w="1548" w:type="dxa"/>
            <w:vAlign w:val="center"/>
          </w:tcPr>
          <w:p w14:paraId="14D15E0A" w14:textId="77777777" w:rsidR="00787456" w:rsidRDefault="00787456" w:rsidP="00480DEA">
            <w:pPr>
              <w:pStyle w:val="Heading1"/>
            </w:pPr>
          </w:p>
          <w:p w14:paraId="2AE6E728" w14:textId="41F95226" w:rsidR="00AF2337" w:rsidRPr="00AF2337" w:rsidRDefault="00AF2337" w:rsidP="00AF2337"/>
        </w:tc>
        <w:tc>
          <w:tcPr>
            <w:tcW w:w="2880" w:type="dxa"/>
            <w:vAlign w:val="center"/>
          </w:tcPr>
          <w:p w14:paraId="773EB103" w14:textId="72A10486" w:rsidR="00787456" w:rsidRDefault="00832458" w:rsidP="00480DEA">
            <w:pPr>
              <w:pStyle w:val="Heading1"/>
            </w:pPr>
            <w:r>
              <w:t>FULL COUNCIL</w:t>
            </w:r>
            <w:r w:rsidR="00480DEA">
              <w:t xml:space="preserve"> </w:t>
            </w:r>
          </w:p>
        </w:tc>
      </w:tr>
      <w:tr w:rsidR="00787456" w14:paraId="54E554BE" w14:textId="77777777" w:rsidTr="0042661A">
        <w:trPr>
          <w:trHeight w:val="284"/>
        </w:trPr>
        <w:tc>
          <w:tcPr>
            <w:tcW w:w="1548" w:type="dxa"/>
            <w:vAlign w:val="center"/>
          </w:tcPr>
          <w:p w14:paraId="61D6BE53" w14:textId="77777777" w:rsidR="00787456" w:rsidRDefault="00787456" w:rsidP="00480DEA">
            <w:pPr>
              <w:pStyle w:val="Heading1"/>
            </w:pPr>
            <w:r>
              <w:t>Date</w:t>
            </w:r>
          </w:p>
        </w:tc>
        <w:tc>
          <w:tcPr>
            <w:tcW w:w="2880" w:type="dxa"/>
            <w:vAlign w:val="center"/>
          </w:tcPr>
          <w:p w14:paraId="065062A7" w14:textId="2146DBD5" w:rsidR="00787456" w:rsidRDefault="00FD0358" w:rsidP="0042661A">
            <w:pPr>
              <w:rPr>
                <w:rFonts w:ascii="Arial" w:hAnsi="Arial" w:cs="Arial"/>
                <w:b/>
                <w:bCs/>
              </w:rPr>
            </w:pPr>
            <w:r>
              <w:rPr>
                <w:rFonts w:ascii="Arial" w:hAnsi="Arial" w:cs="Arial"/>
                <w:b/>
                <w:bCs/>
              </w:rPr>
              <w:t>10 July</w:t>
            </w:r>
            <w:r w:rsidR="00612DBC">
              <w:rPr>
                <w:rFonts w:ascii="Arial" w:hAnsi="Arial" w:cs="Arial"/>
                <w:b/>
                <w:bCs/>
              </w:rPr>
              <w:t xml:space="preserve"> 2023</w:t>
            </w:r>
          </w:p>
        </w:tc>
      </w:tr>
      <w:tr w:rsidR="00787456" w:rsidRPr="00D10591" w14:paraId="59464A05" w14:textId="77777777" w:rsidTr="00480DEA">
        <w:trPr>
          <w:trHeight w:val="680"/>
        </w:trPr>
        <w:tc>
          <w:tcPr>
            <w:tcW w:w="1548" w:type="dxa"/>
            <w:vAlign w:val="center"/>
          </w:tcPr>
          <w:p w14:paraId="7CF0E013" w14:textId="77777777" w:rsidR="00787456" w:rsidRPr="00F02093" w:rsidRDefault="00787456" w:rsidP="00480DEA">
            <w:pPr>
              <w:pStyle w:val="Heading1"/>
            </w:pPr>
            <w:r>
              <w:t>Agenda Item</w:t>
            </w:r>
          </w:p>
        </w:tc>
        <w:tc>
          <w:tcPr>
            <w:tcW w:w="2880" w:type="dxa"/>
            <w:vAlign w:val="center"/>
          </w:tcPr>
          <w:p w14:paraId="3FD13E0D" w14:textId="72A60265" w:rsidR="00787456" w:rsidRPr="00F02093" w:rsidRDefault="0028601D" w:rsidP="00480DEA">
            <w:pPr>
              <w:rPr>
                <w:rFonts w:ascii="Arial" w:hAnsi="Arial" w:cs="Arial"/>
                <w:b/>
                <w:bCs/>
                <w:sz w:val="52"/>
                <w:szCs w:val="52"/>
              </w:rPr>
            </w:pPr>
            <w:r>
              <w:rPr>
                <w:rFonts w:ascii="Arial" w:hAnsi="Arial" w:cs="Arial"/>
                <w:b/>
                <w:bCs/>
                <w:sz w:val="44"/>
                <w:szCs w:val="52"/>
              </w:rPr>
              <w:t xml:space="preserve">  </w:t>
            </w:r>
            <w:r w:rsidR="006A3391" w:rsidRPr="0028601D">
              <w:rPr>
                <w:rFonts w:ascii="Arial" w:hAnsi="Arial" w:cs="Arial"/>
                <w:b/>
                <w:bCs/>
                <w:sz w:val="44"/>
                <w:szCs w:val="52"/>
              </w:rPr>
              <w:t>7</w:t>
            </w:r>
            <w:r w:rsidR="00FD0358">
              <w:rPr>
                <w:rFonts w:ascii="Arial" w:hAnsi="Arial" w:cs="Arial"/>
                <w:b/>
                <w:bCs/>
                <w:sz w:val="44"/>
                <w:szCs w:val="52"/>
              </w:rPr>
              <w:t>a</w:t>
            </w:r>
          </w:p>
        </w:tc>
      </w:tr>
    </w:tbl>
    <w:p w14:paraId="78927EB9" w14:textId="77777777" w:rsidR="007036C3" w:rsidRDefault="007036C3"/>
    <w:p w14:paraId="27148867" w14:textId="77777777" w:rsidR="00787456" w:rsidRDefault="00787456"/>
    <w:p w14:paraId="74589E10" w14:textId="77777777" w:rsidR="000B5758" w:rsidRDefault="000B5758">
      <w:pPr>
        <w:rPr>
          <w:rFonts w:ascii="Arial" w:hAnsi="Arial" w:cs="Arial"/>
          <w:b/>
          <w:sz w:val="28"/>
        </w:rPr>
      </w:pPr>
    </w:p>
    <w:p w14:paraId="06B4C2E1" w14:textId="29CB76DA" w:rsidR="00BF261B" w:rsidRDefault="00BB55C6" w:rsidP="00BF261B">
      <w:pPr>
        <w:spacing w:line="240" w:lineRule="auto"/>
        <w:rPr>
          <w:rFonts w:ascii="Arial" w:hAnsi="Arial" w:cs="Arial"/>
          <w:b/>
          <w:sz w:val="28"/>
        </w:rPr>
      </w:pPr>
      <w:r>
        <w:rPr>
          <w:rFonts w:ascii="Arial" w:hAnsi="Arial" w:cs="Arial"/>
          <w:b/>
          <w:sz w:val="28"/>
        </w:rPr>
        <w:t xml:space="preserve">Finance </w:t>
      </w:r>
      <w:r w:rsidR="00AE0441">
        <w:rPr>
          <w:rFonts w:ascii="Arial" w:hAnsi="Arial" w:cs="Arial"/>
          <w:b/>
          <w:sz w:val="28"/>
        </w:rPr>
        <w:t xml:space="preserve">Report </w:t>
      </w:r>
      <w:r w:rsidR="00797757">
        <w:rPr>
          <w:rFonts w:ascii="Arial" w:hAnsi="Arial" w:cs="Arial"/>
          <w:b/>
          <w:sz w:val="28"/>
        </w:rPr>
        <w:t xml:space="preserve">on </w:t>
      </w:r>
      <w:r w:rsidR="009A63E5">
        <w:rPr>
          <w:rFonts w:ascii="Arial" w:hAnsi="Arial" w:cs="Arial"/>
          <w:b/>
          <w:sz w:val="28"/>
        </w:rPr>
        <w:t>June</w:t>
      </w:r>
    </w:p>
    <w:p w14:paraId="5FA4D6FA" w14:textId="058A43C3" w:rsidR="00BF261B" w:rsidRDefault="00BF261B" w:rsidP="00BF261B">
      <w:pPr>
        <w:spacing w:line="240" w:lineRule="auto"/>
        <w:rPr>
          <w:rFonts w:ascii="Arial" w:hAnsi="Arial" w:cs="Arial"/>
          <w:b/>
          <w:sz w:val="24"/>
        </w:rPr>
      </w:pPr>
      <w:r w:rsidRPr="00BF261B">
        <w:rPr>
          <w:rFonts w:ascii="Arial" w:hAnsi="Arial" w:cs="Arial"/>
          <w:b/>
          <w:sz w:val="24"/>
        </w:rPr>
        <w:t>Income</w:t>
      </w:r>
      <w:r w:rsidR="00C02B2C">
        <w:rPr>
          <w:rFonts w:ascii="Arial" w:hAnsi="Arial" w:cs="Arial"/>
          <w:b/>
          <w:sz w:val="24"/>
        </w:rPr>
        <w:t xml:space="preserve"> </w:t>
      </w:r>
      <w:r w:rsidR="002911D2">
        <w:rPr>
          <w:rFonts w:ascii="Arial" w:hAnsi="Arial" w:cs="Arial"/>
          <w:b/>
          <w:sz w:val="24"/>
        </w:rPr>
        <w:t>and E</w:t>
      </w:r>
      <w:r w:rsidR="008F736C">
        <w:rPr>
          <w:rFonts w:ascii="Arial" w:hAnsi="Arial" w:cs="Arial"/>
          <w:b/>
          <w:sz w:val="24"/>
        </w:rPr>
        <w:t>xpenditure</w:t>
      </w:r>
    </w:p>
    <w:p w14:paraId="585D692D" w14:textId="4EFF56B5" w:rsidR="007F499F" w:rsidRDefault="00536C2A" w:rsidP="008524E6">
      <w:pPr>
        <w:spacing w:line="240" w:lineRule="auto"/>
        <w:rPr>
          <w:rFonts w:ascii="Arial" w:hAnsi="Arial" w:cs="Arial"/>
          <w:bCs/>
          <w:noProof/>
        </w:rPr>
      </w:pPr>
      <w:r>
        <w:rPr>
          <w:rFonts w:ascii="Arial" w:hAnsi="Arial" w:cs="Arial"/>
          <w:bCs/>
          <w:noProof/>
        </w:rPr>
        <w:t>The year has started showing excellent income once again for car parks and Queens Hall, and savings on expenditure through prudent management of the admin</w:t>
      </w:r>
      <w:r w:rsidR="0082692F">
        <w:rPr>
          <w:rFonts w:ascii="Arial" w:hAnsi="Arial" w:cs="Arial"/>
          <w:bCs/>
          <w:noProof/>
        </w:rPr>
        <w:t>ist</w:t>
      </w:r>
      <w:r>
        <w:rPr>
          <w:rFonts w:ascii="Arial" w:hAnsi="Arial" w:cs="Arial"/>
          <w:bCs/>
          <w:noProof/>
        </w:rPr>
        <w:t>ration.</w:t>
      </w:r>
      <w:r w:rsidR="00850364">
        <w:rPr>
          <w:rFonts w:ascii="Arial" w:hAnsi="Arial" w:cs="Arial"/>
          <w:bCs/>
          <w:noProof/>
        </w:rPr>
        <w:t xml:space="preserve"> </w:t>
      </w:r>
      <w:r w:rsidR="0094303E">
        <w:rPr>
          <w:rFonts w:ascii="Arial" w:hAnsi="Arial" w:cs="Arial"/>
          <w:bCs/>
          <w:noProof/>
        </w:rPr>
        <w:t>Car park income is currently nearly £5k above the budget set, due to vigilance of car park attendant</w:t>
      </w:r>
      <w:r w:rsidR="00B00A7F">
        <w:rPr>
          <w:rFonts w:ascii="Arial" w:hAnsi="Arial" w:cs="Arial"/>
          <w:bCs/>
          <w:noProof/>
        </w:rPr>
        <w:t>s</w:t>
      </w:r>
      <w:r w:rsidR="0094303E">
        <w:rPr>
          <w:rFonts w:ascii="Arial" w:hAnsi="Arial" w:cs="Arial"/>
          <w:bCs/>
          <w:noProof/>
        </w:rPr>
        <w:t xml:space="preserve"> and the deterrent factor of being able to pay by phone, card or cash</w:t>
      </w:r>
    </w:p>
    <w:p w14:paraId="6104513C" w14:textId="75CDE74A" w:rsidR="0082692F" w:rsidRDefault="0082692F" w:rsidP="008524E6">
      <w:pPr>
        <w:spacing w:line="240" w:lineRule="auto"/>
        <w:rPr>
          <w:rFonts w:ascii="Arial" w:hAnsi="Arial" w:cs="Arial"/>
          <w:bCs/>
          <w:noProof/>
        </w:rPr>
      </w:pPr>
      <w:r>
        <w:rPr>
          <w:rFonts w:ascii="Arial" w:hAnsi="Arial" w:cs="Arial"/>
          <w:bCs/>
          <w:noProof/>
        </w:rPr>
        <w:t>On expenditure, there was a slightly higher than expected expenditure on the Coronation events.There has also been extra expenditure this month on car parks due to the purchase of machine tickets and handheld tickets which will last us several years. The higher expenditure in Queens Hall is due to the electrical work being carried out.</w:t>
      </w:r>
    </w:p>
    <w:p w14:paraId="52BA34AE" w14:textId="29930FB1" w:rsidR="008524E6" w:rsidRPr="008524E6" w:rsidRDefault="008524E6" w:rsidP="008524E6">
      <w:pPr>
        <w:spacing w:line="240" w:lineRule="auto"/>
        <w:rPr>
          <w:rFonts w:ascii="Arial" w:hAnsi="Arial" w:cs="Arial"/>
          <w:bCs/>
          <w:noProof/>
        </w:rPr>
      </w:pPr>
      <w:r>
        <w:rPr>
          <w:rFonts w:ascii="Arial" w:hAnsi="Arial" w:cs="Arial"/>
          <w:bCs/>
          <w:noProof/>
        </w:rPr>
        <w:t>The first half of the precept for 23/24 was paid at the end of April. The total for the year will be £219,462.</w:t>
      </w:r>
      <w:r w:rsidR="00850364">
        <w:rPr>
          <w:rFonts w:ascii="Arial" w:hAnsi="Arial" w:cs="Arial"/>
          <w:bCs/>
          <w:noProof/>
        </w:rPr>
        <w:t xml:space="preserve"> Our bookkeeper has now apportioned the precept and many other parts of income and expenditure on a monthly basis, which gives a better reflection of the true financial situation</w:t>
      </w:r>
    </w:p>
    <w:p w14:paraId="5F298ABE" w14:textId="3CA36E2D" w:rsidR="009F0790" w:rsidRDefault="009F0790" w:rsidP="009F0790">
      <w:pPr>
        <w:spacing w:after="0" w:line="240" w:lineRule="auto"/>
        <w:rPr>
          <w:rFonts w:ascii="Arial" w:hAnsi="Arial" w:cs="Arial"/>
          <w:b/>
          <w:sz w:val="24"/>
        </w:rPr>
      </w:pPr>
      <w:r>
        <w:rPr>
          <w:rFonts w:ascii="Arial" w:hAnsi="Arial" w:cs="Arial"/>
          <w:b/>
          <w:sz w:val="24"/>
        </w:rPr>
        <w:t>E</w:t>
      </w:r>
      <w:r w:rsidRPr="00A264BB">
        <w:rPr>
          <w:rFonts w:ascii="Arial" w:hAnsi="Arial" w:cs="Arial"/>
          <w:b/>
          <w:sz w:val="24"/>
        </w:rPr>
        <w:t xml:space="preserve">armarked Reserves </w:t>
      </w:r>
    </w:p>
    <w:p w14:paraId="57BC8EA3" w14:textId="2F319F02" w:rsidR="009F0790" w:rsidRPr="00536C2A" w:rsidRDefault="00536C2A" w:rsidP="00536C2A">
      <w:pPr>
        <w:spacing w:after="0" w:line="240" w:lineRule="auto"/>
        <w:rPr>
          <w:rFonts w:ascii="Arial" w:hAnsi="Arial" w:cs="Arial"/>
          <w:bCs/>
        </w:rPr>
      </w:pPr>
      <w:r>
        <w:rPr>
          <w:rFonts w:ascii="Arial" w:hAnsi="Arial" w:cs="Arial"/>
          <w:bCs/>
        </w:rPr>
        <w:t xml:space="preserve">A </w:t>
      </w:r>
      <w:r w:rsidR="00680132">
        <w:rPr>
          <w:rFonts w:ascii="Arial" w:hAnsi="Arial" w:cs="Arial"/>
          <w:bCs/>
        </w:rPr>
        <w:t>third</w:t>
      </w:r>
      <w:r>
        <w:rPr>
          <w:rFonts w:ascii="Arial" w:hAnsi="Arial" w:cs="Arial"/>
          <w:bCs/>
        </w:rPr>
        <w:t xml:space="preserve"> instalment of payment has been made for the replacement of the Empire roof.</w:t>
      </w:r>
      <w:r w:rsidR="00A62C39">
        <w:rPr>
          <w:rFonts w:ascii="Arial" w:hAnsi="Arial" w:cs="Arial"/>
          <w:bCs/>
        </w:rPr>
        <w:t xml:space="preserve"> This is now completed.</w:t>
      </w:r>
    </w:p>
    <w:p w14:paraId="77B8E777" w14:textId="77777777" w:rsidR="009F0790" w:rsidRDefault="009F0790" w:rsidP="009F0790">
      <w:pPr>
        <w:spacing w:after="0" w:line="240" w:lineRule="auto"/>
        <w:rPr>
          <w:rFonts w:ascii="Arial" w:hAnsi="Arial" w:cs="Arial"/>
          <w:b/>
          <w:sz w:val="24"/>
        </w:rPr>
      </w:pPr>
    </w:p>
    <w:p w14:paraId="0B94C1C9" w14:textId="77777777" w:rsidR="009F0790" w:rsidRPr="004545F5" w:rsidRDefault="009F0790" w:rsidP="009F0790">
      <w:pPr>
        <w:spacing w:after="0" w:line="240" w:lineRule="auto"/>
        <w:rPr>
          <w:rFonts w:ascii="Arial" w:hAnsi="Arial" w:cs="Arial"/>
          <w:b/>
          <w:sz w:val="24"/>
        </w:rPr>
      </w:pPr>
      <w:r w:rsidRPr="004545F5">
        <w:rPr>
          <w:rFonts w:ascii="Arial" w:hAnsi="Arial" w:cs="Arial"/>
          <w:b/>
          <w:sz w:val="24"/>
        </w:rPr>
        <w:t>Capital Reserves</w:t>
      </w:r>
      <w:r>
        <w:rPr>
          <w:rFonts w:ascii="Arial" w:hAnsi="Arial" w:cs="Arial"/>
          <w:b/>
          <w:sz w:val="24"/>
        </w:rPr>
        <w:t xml:space="preserve"> </w:t>
      </w:r>
    </w:p>
    <w:p w14:paraId="3F8CC34F" w14:textId="6EEC87F5" w:rsidR="009F0790" w:rsidRDefault="001E31CC" w:rsidP="001E31CC">
      <w:pPr>
        <w:spacing w:after="0" w:line="240" w:lineRule="auto"/>
        <w:rPr>
          <w:rFonts w:ascii="Arial" w:hAnsi="Arial" w:cs="Arial"/>
          <w:sz w:val="24"/>
        </w:rPr>
      </w:pPr>
      <w:r>
        <w:rPr>
          <w:rFonts w:ascii="Arial" w:hAnsi="Arial" w:cs="Arial"/>
          <w:sz w:val="24"/>
        </w:rPr>
        <w:t>No expenditure from Capital reserves so far this year.</w:t>
      </w:r>
    </w:p>
    <w:p w14:paraId="16D1DBE6" w14:textId="77777777" w:rsidR="00DB4DE7" w:rsidRDefault="00DB4DE7" w:rsidP="001E31CC">
      <w:pPr>
        <w:spacing w:after="0" w:line="240" w:lineRule="auto"/>
        <w:rPr>
          <w:rFonts w:ascii="Arial" w:hAnsi="Arial" w:cs="Arial"/>
          <w:sz w:val="24"/>
        </w:rPr>
      </w:pPr>
    </w:p>
    <w:p w14:paraId="3A799168" w14:textId="77777777" w:rsidR="00DB4DE7" w:rsidRDefault="00DB4DE7" w:rsidP="001E31CC">
      <w:pPr>
        <w:spacing w:after="0" w:line="240" w:lineRule="auto"/>
        <w:rPr>
          <w:rFonts w:ascii="Arial" w:hAnsi="Arial" w:cs="Arial"/>
          <w:sz w:val="24"/>
        </w:rPr>
      </w:pPr>
    </w:p>
    <w:p w14:paraId="03ACA5DF" w14:textId="77777777" w:rsidR="00DB4DE7" w:rsidRDefault="00DB4DE7" w:rsidP="001E31CC">
      <w:pPr>
        <w:spacing w:after="0" w:line="240" w:lineRule="auto"/>
        <w:rPr>
          <w:rFonts w:ascii="Arial" w:hAnsi="Arial" w:cs="Arial"/>
          <w:sz w:val="24"/>
        </w:rPr>
      </w:pPr>
    </w:p>
    <w:p w14:paraId="467982AB" w14:textId="77777777" w:rsidR="00DB4DE7" w:rsidRDefault="00DB4DE7" w:rsidP="001E31CC">
      <w:pPr>
        <w:spacing w:after="0" w:line="240" w:lineRule="auto"/>
        <w:rPr>
          <w:rFonts w:ascii="Arial" w:hAnsi="Arial" w:cs="Arial"/>
          <w:sz w:val="24"/>
        </w:rPr>
      </w:pPr>
    </w:p>
    <w:p w14:paraId="374BECFD" w14:textId="77777777" w:rsidR="00DB4DE7" w:rsidRDefault="00DB4DE7" w:rsidP="001E31CC">
      <w:pPr>
        <w:spacing w:after="0" w:line="240" w:lineRule="auto"/>
        <w:rPr>
          <w:rFonts w:ascii="Arial" w:hAnsi="Arial" w:cs="Arial"/>
          <w:sz w:val="24"/>
        </w:rPr>
      </w:pPr>
    </w:p>
    <w:p w14:paraId="0E56DD9A" w14:textId="77777777" w:rsidR="00DB4DE7" w:rsidRDefault="00DB4DE7" w:rsidP="001E31CC">
      <w:pPr>
        <w:spacing w:after="0" w:line="240" w:lineRule="auto"/>
        <w:rPr>
          <w:rFonts w:ascii="Arial" w:hAnsi="Arial" w:cs="Arial"/>
          <w:sz w:val="24"/>
        </w:rPr>
      </w:pPr>
    </w:p>
    <w:p w14:paraId="0E3942F1" w14:textId="77777777" w:rsidR="00DB4DE7" w:rsidRDefault="00DB4DE7" w:rsidP="001E31CC">
      <w:pPr>
        <w:spacing w:after="0" w:line="240" w:lineRule="auto"/>
        <w:rPr>
          <w:rFonts w:ascii="Arial" w:hAnsi="Arial" w:cs="Arial"/>
          <w:sz w:val="24"/>
        </w:rPr>
      </w:pPr>
    </w:p>
    <w:p w14:paraId="6BB7C39B" w14:textId="77777777" w:rsidR="00DB4DE7" w:rsidRDefault="00DB4DE7" w:rsidP="001E31CC">
      <w:pPr>
        <w:spacing w:after="0" w:line="240" w:lineRule="auto"/>
        <w:rPr>
          <w:rFonts w:ascii="Arial" w:hAnsi="Arial" w:cs="Arial"/>
          <w:sz w:val="24"/>
        </w:rPr>
      </w:pPr>
    </w:p>
    <w:p w14:paraId="1186B2F6" w14:textId="77777777" w:rsidR="00DB4DE7" w:rsidRDefault="00DB4DE7" w:rsidP="001E31CC">
      <w:pPr>
        <w:spacing w:after="0" w:line="240" w:lineRule="auto"/>
        <w:rPr>
          <w:rFonts w:ascii="Arial" w:hAnsi="Arial" w:cs="Arial"/>
          <w:sz w:val="24"/>
        </w:rPr>
      </w:pPr>
    </w:p>
    <w:p w14:paraId="5D6637D9" w14:textId="77777777" w:rsidR="00DB4DE7" w:rsidRDefault="00DB4DE7" w:rsidP="001E31CC">
      <w:pPr>
        <w:spacing w:after="0" w:line="240" w:lineRule="auto"/>
        <w:rPr>
          <w:rFonts w:ascii="Arial" w:hAnsi="Arial" w:cs="Arial"/>
          <w:sz w:val="24"/>
        </w:rPr>
      </w:pPr>
    </w:p>
    <w:p w14:paraId="106873FF" w14:textId="77777777" w:rsidR="00DB4DE7" w:rsidRDefault="00DB4DE7" w:rsidP="001E31CC">
      <w:pPr>
        <w:spacing w:after="0" w:line="240" w:lineRule="auto"/>
        <w:rPr>
          <w:rFonts w:ascii="Arial" w:hAnsi="Arial" w:cs="Arial"/>
          <w:sz w:val="24"/>
        </w:rPr>
      </w:pPr>
    </w:p>
    <w:p w14:paraId="5A20D595" w14:textId="77777777" w:rsidR="00DB4DE7" w:rsidRDefault="00DB4DE7" w:rsidP="001E31CC">
      <w:pPr>
        <w:spacing w:after="0" w:line="240" w:lineRule="auto"/>
        <w:rPr>
          <w:rFonts w:ascii="Arial" w:hAnsi="Arial" w:cs="Arial"/>
          <w:sz w:val="24"/>
        </w:rPr>
      </w:pPr>
    </w:p>
    <w:p w14:paraId="1C05CDE3" w14:textId="77777777" w:rsidR="00DB4DE7" w:rsidRDefault="00DB4DE7" w:rsidP="001E31CC">
      <w:pPr>
        <w:spacing w:after="0" w:line="240" w:lineRule="auto"/>
        <w:rPr>
          <w:rFonts w:ascii="Arial" w:hAnsi="Arial" w:cs="Arial"/>
          <w:sz w:val="24"/>
        </w:rPr>
      </w:pPr>
    </w:p>
    <w:p w14:paraId="2AA12C87" w14:textId="77777777" w:rsidR="00DB4DE7" w:rsidRDefault="00DB4DE7" w:rsidP="001E31CC">
      <w:pPr>
        <w:spacing w:after="0" w:line="240" w:lineRule="auto"/>
        <w:rPr>
          <w:rFonts w:ascii="Arial" w:hAnsi="Arial" w:cs="Arial"/>
          <w:sz w:val="24"/>
        </w:rPr>
      </w:pPr>
    </w:p>
    <w:p w14:paraId="288047CB" w14:textId="77777777" w:rsidR="00DB4DE7" w:rsidRDefault="00DB4DE7" w:rsidP="001E31CC">
      <w:pPr>
        <w:spacing w:after="0" w:line="240" w:lineRule="auto"/>
        <w:rPr>
          <w:rFonts w:ascii="Arial" w:hAnsi="Arial" w:cs="Arial"/>
          <w:sz w:val="24"/>
        </w:rPr>
      </w:pPr>
    </w:p>
    <w:p w14:paraId="5E36B371" w14:textId="77777777" w:rsidR="00DB4DE7" w:rsidRDefault="00DB4DE7" w:rsidP="001E31CC">
      <w:pPr>
        <w:spacing w:after="0" w:line="240" w:lineRule="auto"/>
        <w:rPr>
          <w:rFonts w:ascii="Arial" w:hAnsi="Arial" w:cs="Arial"/>
          <w:sz w:val="24"/>
        </w:rPr>
      </w:pPr>
    </w:p>
    <w:p w14:paraId="4AA75A08" w14:textId="77777777" w:rsidR="00DB4DE7" w:rsidRDefault="00DB4DE7" w:rsidP="001E31CC">
      <w:pPr>
        <w:spacing w:after="0" w:line="240" w:lineRule="auto"/>
        <w:rPr>
          <w:rFonts w:ascii="Arial" w:hAnsi="Arial" w:cs="Arial"/>
          <w:sz w:val="24"/>
        </w:rPr>
      </w:pPr>
    </w:p>
    <w:p w14:paraId="56C96CB6" w14:textId="77777777" w:rsidR="00DB4DE7" w:rsidRDefault="00DB4DE7" w:rsidP="001E31CC">
      <w:pPr>
        <w:spacing w:after="0" w:line="240" w:lineRule="auto"/>
        <w:rPr>
          <w:rFonts w:ascii="Arial" w:hAnsi="Arial" w:cs="Arial"/>
          <w:sz w:val="24"/>
        </w:rPr>
      </w:pPr>
    </w:p>
    <w:p w14:paraId="5C853D8D" w14:textId="77777777" w:rsidR="00DB4DE7" w:rsidRDefault="00DB4DE7" w:rsidP="001E31CC">
      <w:pPr>
        <w:spacing w:after="0" w:line="240" w:lineRule="auto"/>
        <w:rPr>
          <w:rFonts w:ascii="Arial" w:hAnsi="Arial" w:cs="Arial"/>
          <w:sz w:val="24"/>
        </w:rPr>
      </w:pPr>
    </w:p>
    <w:p w14:paraId="08F8B859" w14:textId="77777777" w:rsidR="00DB4DE7" w:rsidRDefault="00DB4DE7" w:rsidP="001E31CC">
      <w:pPr>
        <w:spacing w:after="0" w:line="240" w:lineRule="auto"/>
        <w:rPr>
          <w:rFonts w:ascii="Arial" w:hAnsi="Arial" w:cs="Arial"/>
          <w:sz w:val="24"/>
        </w:rPr>
      </w:pPr>
    </w:p>
    <w:p w14:paraId="44A18DAA" w14:textId="77777777" w:rsidR="00DB4DE7" w:rsidRDefault="00DB4DE7" w:rsidP="001E31CC">
      <w:pPr>
        <w:spacing w:after="0" w:line="240" w:lineRule="auto"/>
        <w:rPr>
          <w:rFonts w:ascii="Arial" w:hAnsi="Arial" w:cs="Arial"/>
          <w:sz w:val="24"/>
        </w:rPr>
      </w:pPr>
    </w:p>
    <w:p w14:paraId="025B6661" w14:textId="77777777" w:rsidR="00DB4DE7" w:rsidRDefault="00DB4DE7" w:rsidP="001E31CC">
      <w:pPr>
        <w:spacing w:after="0" w:line="240" w:lineRule="auto"/>
        <w:rPr>
          <w:rFonts w:ascii="Arial" w:hAnsi="Arial" w:cs="Arial"/>
          <w:sz w:val="24"/>
        </w:rPr>
      </w:pPr>
    </w:p>
    <w:p w14:paraId="6E539126" w14:textId="77777777" w:rsidR="00DB4DE7" w:rsidRDefault="00DB4DE7" w:rsidP="001E31CC">
      <w:pPr>
        <w:spacing w:after="0" w:line="240" w:lineRule="auto"/>
        <w:rPr>
          <w:rFonts w:ascii="Arial" w:hAnsi="Arial" w:cs="Arial"/>
          <w:sz w:val="24"/>
        </w:rPr>
      </w:pPr>
    </w:p>
    <w:p w14:paraId="38A81D22" w14:textId="77777777" w:rsidR="00DB4DE7" w:rsidRDefault="00DB4DE7" w:rsidP="001E31CC">
      <w:pPr>
        <w:spacing w:after="0" w:line="240" w:lineRule="auto"/>
        <w:rPr>
          <w:rFonts w:ascii="Arial" w:hAnsi="Arial" w:cs="Arial"/>
          <w:sz w:val="24"/>
        </w:rPr>
      </w:pPr>
    </w:p>
    <w:p w14:paraId="52FBE5DD" w14:textId="77777777" w:rsidR="00DB4DE7" w:rsidRDefault="00DB4DE7" w:rsidP="001E31CC">
      <w:pPr>
        <w:spacing w:after="0" w:line="240" w:lineRule="auto"/>
        <w:rPr>
          <w:rFonts w:ascii="Arial" w:hAnsi="Arial" w:cs="Arial"/>
          <w:sz w:val="24"/>
        </w:rPr>
      </w:pPr>
    </w:p>
    <w:p w14:paraId="110D3437" w14:textId="77777777" w:rsidR="00DB4DE7" w:rsidRDefault="00DB4DE7" w:rsidP="001E31CC">
      <w:pPr>
        <w:spacing w:after="0" w:line="240" w:lineRule="auto"/>
        <w:rPr>
          <w:rFonts w:ascii="Arial" w:hAnsi="Arial" w:cs="Arial"/>
          <w:sz w:val="24"/>
        </w:rPr>
      </w:pPr>
    </w:p>
    <w:p w14:paraId="7AC64C3E" w14:textId="4672698C" w:rsidR="00DB4DE7" w:rsidRDefault="0094303E" w:rsidP="001E31CC">
      <w:pPr>
        <w:spacing w:after="0" w:line="240" w:lineRule="auto"/>
        <w:rPr>
          <w:rFonts w:ascii="Arial" w:hAnsi="Arial" w:cs="Arial"/>
          <w:sz w:val="24"/>
        </w:rPr>
      </w:pPr>
      <w:r w:rsidRPr="0094303E">
        <w:rPr>
          <w:rFonts w:ascii="Arial" w:hAnsi="Arial" w:cs="Arial"/>
          <w:noProof/>
          <w:sz w:val="24"/>
        </w:rPr>
        <w:drawing>
          <wp:inline distT="0" distB="0" distL="0" distR="0" wp14:anchorId="31625ADD" wp14:editId="5F43C892">
            <wp:extent cx="6645910" cy="9385935"/>
            <wp:effectExtent l="0" t="0" r="2540" b="5715"/>
            <wp:docPr id="1396903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9385935"/>
                    </a:xfrm>
                    <a:prstGeom prst="rect">
                      <a:avLst/>
                    </a:prstGeom>
                    <a:noFill/>
                    <a:ln>
                      <a:noFill/>
                    </a:ln>
                  </pic:spPr>
                </pic:pic>
              </a:graphicData>
            </a:graphic>
          </wp:inline>
        </w:drawing>
      </w:r>
    </w:p>
    <w:p w14:paraId="4CC3AE9D" w14:textId="77777777" w:rsidR="001E31CC" w:rsidRPr="001E31CC" w:rsidRDefault="001E31CC" w:rsidP="001E31CC">
      <w:pPr>
        <w:spacing w:after="0" w:line="240" w:lineRule="auto"/>
        <w:rPr>
          <w:rFonts w:ascii="Arial" w:hAnsi="Arial" w:cs="Arial"/>
          <w:sz w:val="24"/>
        </w:rPr>
      </w:pPr>
    </w:p>
    <w:p w14:paraId="162D872B" w14:textId="77777777" w:rsidR="009F0790" w:rsidRDefault="009F0790" w:rsidP="009F0790">
      <w:pPr>
        <w:spacing w:after="0"/>
        <w:rPr>
          <w:rFonts w:ascii="Arial" w:hAnsi="Arial" w:cs="Arial"/>
          <w:b/>
          <w:sz w:val="28"/>
        </w:rPr>
      </w:pPr>
      <w:r w:rsidRPr="00B93EAA">
        <w:rPr>
          <w:rFonts w:ascii="Arial" w:hAnsi="Arial" w:cs="Arial"/>
          <w:b/>
          <w:sz w:val="28"/>
        </w:rPr>
        <w:t>Reserves Account Summary</w:t>
      </w: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b/>
          <w:sz w:val="28"/>
        </w:rPr>
        <w:tab/>
        <w:t xml:space="preserve">        </w:t>
      </w:r>
      <w:r>
        <w:rPr>
          <w:rFonts w:ascii="Arial" w:hAnsi="Arial" w:cs="Arial"/>
          <w:b/>
          <w:sz w:val="28"/>
        </w:rPr>
        <w:tab/>
        <w:t xml:space="preserve"> </w:t>
      </w:r>
      <w:r>
        <w:rPr>
          <w:rFonts w:ascii="Arial" w:hAnsi="Arial" w:cs="Arial"/>
          <w:b/>
          <w:sz w:val="28"/>
        </w:rPr>
        <w:tab/>
      </w:r>
    </w:p>
    <w:tbl>
      <w:tblPr>
        <w:tblStyle w:val="TableGrid"/>
        <w:tblW w:w="10485" w:type="dxa"/>
        <w:tblLayout w:type="fixed"/>
        <w:tblLook w:val="04A0" w:firstRow="1" w:lastRow="0" w:firstColumn="1" w:lastColumn="0" w:noHBand="0" w:noVBand="1"/>
      </w:tblPr>
      <w:tblGrid>
        <w:gridCol w:w="3085"/>
        <w:gridCol w:w="1134"/>
        <w:gridCol w:w="596"/>
        <w:gridCol w:w="283"/>
        <w:gridCol w:w="3515"/>
        <w:gridCol w:w="1163"/>
        <w:gridCol w:w="709"/>
      </w:tblGrid>
      <w:tr w:rsidR="009F0790" w14:paraId="14D87962" w14:textId="77777777">
        <w:trPr>
          <w:trHeight w:hRule="exact" w:val="567"/>
        </w:trPr>
        <w:tc>
          <w:tcPr>
            <w:tcW w:w="4815" w:type="dxa"/>
            <w:gridSpan w:val="3"/>
            <w:vAlign w:val="center"/>
          </w:tcPr>
          <w:p w14:paraId="073AC8C7" w14:textId="77777777" w:rsidR="009F0790" w:rsidRPr="007D027B" w:rsidRDefault="009F0790">
            <w:pPr>
              <w:jc w:val="center"/>
              <w:rPr>
                <w:rFonts w:ascii="Arial" w:hAnsi="Arial" w:cs="Arial"/>
                <w:b/>
                <w:color w:val="BFBFBF" w:themeColor="background1" w:themeShade="BF"/>
                <w:sz w:val="28"/>
                <w:highlight w:val="lightGray"/>
              </w:rPr>
            </w:pPr>
            <w:r>
              <w:rPr>
                <w:rFonts w:ascii="Arial" w:hAnsi="Arial" w:cs="Arial"/>
                <w:b/>
                <w:sz w:val="28"/>
              </w:rPr>
              <w:t>Earmarked Reserves</w:t>
            </w:r>
          </w:p>
        </w:tc>
        <w:tc>
          <w:tcPr>
            <w:tcW w:w="283" w:type="dxa"/>
            <w:shd w:val="clear" w:color="auto" w:fill="C0C0C0"/>
            <w:vAlign w:val="center"/>
          </w:tcPr>
          <w:p w14:paraId="75352047" w14:textId="77777777" w:rsidR="009F0790" w:rsidRPr="007D027B" w:rsidRDefault="009F0790">
            <w:pPr>
              <w:jc w:val="center"/>
              <w:rPr>
                <w:rFonts w:ascii="Arial" w:hAnsi="Arial" w:cs="Arial"/>
                <w:b/>
                <w:color w:val="BFBFBF" w:themeColor="background1" w:themeShade="BF"/>
                <w:sz w:val="28"/>
                <w:highlight w:val="lightGray"/>
              </w:rPr>
            </w:pPr>
          </w:p>
        </w:tc>
        <w:tc>
          <w:tcPr>
            <w:tcW w:w="5387" w:type="dxa"/>
            <w:gridSpan w:val="3"/>
            <w:vAlign w:val="center"/>
          </w:tcPr>
          <w:p w14:paraId="12244785" w14:textId="77777777" w:rsidR="009F0790" w:rsidRDefault="009F0790">
            <w:pPr>
              <w:jc w:val="center"/>
              <w:rPr>
                <w:rFonts w:ascii="Arial" w:hAnsi="Arial" w:cs="Arial"/>
                <w:b/>
                <w:sz w:val="28"/>
              </w:rPr>
            </w:pPr>
            <w:r>
              <w:rPr>
                <w:rFonts w:ascii="Arial" w:hAnsi="Arial" w:cs="Arial"/>
                <w:b/>
                <w:sz w:val="28"/>
              </w:rPr>
              <w:t>Capital Reserves</w:t>
            </w:r>
          </w:p>
        </w:tc>
      </w:tr>
      <w:tr w:rsidR="009F0790" w:rsidRPr="00B04E33" w14:paraId="0A7C4622" w14:textId="77777777">
        <w:trPr>
          <w:trHeight w:hRule="exact" w:val="340"/>
        </w:trPr>
        <w:tc>
          <w:tcPr>
            <w:tcW w:w="3085" w:type="dxa"/>
            <w:vAlign w:val="center"/>
          </w:tcPr>
          <w:p w14:paraId="4FB563B1" w14:textId="48C9F563" w:rsidR="009F0790" w:rsidRPr="00B04E33" w:rsidRDefault="009F0790" w:rsidP="009F0790">
            <w:pPr>
              <w:rPr>
                <w:rFonts w:ascii="Arial" w:hAnsi="Arial" w:cs="Arial"/>
                <w:b/>
                <w:szCs w:val="24"/>
              </w:rPr>
            </w:pPr>
            <w:r w:rsidRPr="00B04E33">
              <w:rPr>
                <w:rFonts w:ascii="Arial" w:hAnsi="Arial" w:cs="Arial"/>
                <w:b/>
                <w:szCs w:val="24"/>
              </w:rPr>
              <w:t>Opening balance at 31/3/</w:t>
            </w:r>
            <w:r>
              <w:rPr>
                <w:rFonts w:ascii="Arial" w:hAnsi="Arial" w:cs="Arial"/>
                <w:b/>
                <w:szCs w:val="24"/>
              </w:rPr>
              <w:t>2</w:t>
            </w:r>
            <w:r w:rsidR="001E31CC">
              <w:rPr>
                <w:rFonts w:ascii="Arial" w:hAnsi="Arial" w:cs="Arial"/>
                <w:b/>
                <w:szCs w:val="24"/>
              </w:rPr>
              <w:t>3</w:t>
            </w:r>
          </w:p>
        </w:tc>
        <w:tc>
          <w:tcPr>
            <w:tcW w:w="1134" w:type="dxa"/>
            <w:vAlign w:val="center"/>
          </w:tcPr>
          <w:p w14:paraId="7CBE54E3" w14:textId="5942B67E" w:rsidR="009F0790" w:rsidRPr="00B04E33" w:rsidRDefault="001E31CC" w:rsidP="009F0790">
            <w:pPr>
              <w:jc w:val="center"/>
              <w:rPr>
                <w:rFonts w:ascii="Arial" w:hAnsi="Arial" w:cs="Arial"/>
                <w:b/>
                <w:szCs w:val="24"/>
              </w:rPr>
            </w:pPr>
            <w:r>
              <w:rPr>
                <w:rFonts w:ascii="Arial" w:hAnsi="Arial" w:cs="Arial"/>
                <w:b/>
                <w:bCs/>
                <w:szCs w:val="24"/>
              </w:rPr>
              <w:t>150,729</w:t>
            </w:r>
          </w:p>
        </w:tc>
        <w:tc>
          <w:tcPr>
            <w:tcW w:w="596" w:type="dxa"/>
            <w:shd w:val="clear" w:color="auto" w:fill="auto"/>
          </w:tcPr>
          <w:p w14:paraId="2CCB95A2" w14:textId="77777777" w:rsidR="009F0790" w:rsidRPr="00B04E33" w:rsidRDefault="009F0790" w:rsidP="009F0790">
            <w:pPr>
              <w:rPr>
                <w:rFonts w:ascii="Arial" w:hAnsi="Arial" w:cs="Arial"/>
                <w:b/>
                <w:color w:val="BFBFBF" w:themeColor="background1" w:themeShade="BF"/>
                <w:szCs w:val="24"/>
              </w:rPr>
            </w:pPr>
          </w:p>
        </w:tc>
        <w:tc>
          <w:tcPr>
            <w:tcW w:w="283" w:type="dxa"/>
            <w:shd w:val="clear" w:color="auto" w:fill="C0C0C0"/>
            <w:vAlign w:val="center"/>
          </w:tcPr>
          <w:p w14:paraId="1938236C" w14:textId="77777777" w:rsidR="009F0790" w:rsidRPr="00B04E33" w:rsidRDefault="009F0790" w:rsidP="009F0790">
            <w:pPr>
              <w:rPr>
                <w:rFonts w:ascii="Arial" w:hAnsi="Arial" w:cs="Arial"/>
                <w:b/>
                <w:color w:val="BFBFBF" w:themeColor="background1" w:themeShade="BF"/>
                <w:szCs w:val="24"/>
              </w:rPr>
            </w:pPr>
          </w:p>
        </w:tc>
        <w:tc>
          <w:tcPr>
            <w:tcW w:w="3515" w:type="dxa"/>
            <w:vAlign w:val="center"/>
          </w:tcPr>
          <w:p w14:paraId="19B3A939" w14:textId="4C288BFC" w:rsidR="009F0790" w:rsidRPr="00B04E33" w:rsidRDefault="009F0790" w:rsidP="009F0790">
            <w:pPr>
              <w:rPr>
                <w:rFonts w:ascii="Arial" w:hAnsi="Arial" w:cs="Arial"/>
                <w:b/>
                <w:szCs w:val="24"/>
              </w:rPr>
            </w:pPr>
            <w:r>
              <w:rPr>
                <w:rFonts w:ascii="Arial" w:hAnsi="Arial" w:cs="Arial"/>
                <w:b/>
                <w:szCs w:val="24"/>
              </w:rPr>
              <w:t>Opening balance at 31/3/</w:t>
            </w:r>
            <w:r w:rsidRPr="00806C7A">
              <w:rPr>
                <w:rFonts w:ascii="Arial" w:hAnsi="Arial" w:cs="Arial"/>
                <w:b/>
                <w:szCs w:val="24"/>
              </w:rPr>
              <w:t>2</w:t>
            </w:r>
            <w:r w:rsidR="001E31CC">
              <w:rPr>
                <w:rFonts w:ascii="Arial" w:hAnsi="Arial" w:cs="Arial"/>
                <w:b/>
                <w:szCs w:val="24"/>
              </w:rPr>
              <w:t>3</w:t>
            </w:r>
          </w:p>
        </w:tc>
        <w:tc>
          <w:tcPr>
            <w:tcW w:w="1163" w:type="dxa"/>
            <w:vAlign w:val="center"/>
          </w:tcPr>
          <w:p w14:paraId="1C6FB205" w14:textId="01EB9698" w:rsidR="009F0790" w:rsidRPr="00B04E33" w:rsidRDefault="001E31CC" w:rsidP="009F0790">
            <w:pPr>
              <w:jc w:val="center"/>
              <w:rPr>
                <w:rFonts w:ascii="Arial" w:hAnsi="Arial" w:cs="Arial"/>
                <w:b/>
                <w:szCs w:val="24"/>
              </w:rPr>
            </w:pPr>
            <w:r w:rsidRPr="00715E80">
              <w:rPr>
                <w:rFonts w:ascii="Arial" w:hAnsi="Arial" w:cs="Arial"/>
                <w:b/>
                <w:bCs/>
                <w:sz w:val="20"/>
                <w:szCs w:val="20"/>
              </w:rPr>
              <w:t>17,365.78</w:t>
            </w:r>
          </w:p>
        </w:tc>
        <w:tc>
          <w:tcPr>
            <w:tcW w:w="709" w:type="dxa"/>
          </w:tcPr>
          <w:p w14:paraId="040D3A25" w14:textId="77777777" w:rsidR="009F0790" w:rsidRPr="00B04E33" w:rsidRDefault="009F0790" w:rsidP="009F0790">
            <w:pPr>
              <w:jc w:val="center"/>
              <w:rPr>
                <w:rFonts w:ascii="Arial" w:hAnsi="Arial" w:cs="Arial"/>
                <w:b/>
                <w:szCs w:val="24"/>
              </w:rPr>
            </w:pPr>
          </w:p>
        </w:tc>
      </w:tr>
      <w:tr w:rsidR="009F0790" w:rsidRPr="00B04E33" w14:paraId="4CF1AD54" w14:textId="77777777">
        <w:trPr>
          <w:trHeight w:hRule="exact" w:val="340"/>
        </w:trPr>
        <w:tc>
          <w:tcPr>
            <w:tcW w:w="3085" w:type="dxa"/>
            <w:vAlign w:val="center"/>
          </w:tcPr>
          <w:p w14:paraId="5C9B2BAA" w14:textId="77777777" w:rsidR="009F0790" w:rsidRPr="00B04E33" w:rsidRDefault="009F0790">
            <w:pPr>
              <w:rPr>
                <w:rFonts w:ascii="Arial" w:hAnsi="Arial" w:cs="Arial"/>
                <w:szCs w:val="24"/>
              </w:rPr>
            </w:pPr>
          </w:p>
        </w:tc>
        <w:tc>
          <w:tcPr>
            <w:tcW w:w="1134" w:type="dxa"/>
            <w:vAlign w:val="center"/>
          </w:tcPr>
          <w:p w14:paraId="47E70421" w14:textId="77777777" w:rsidR="009F0790" w:rsidRPr="00B04E33" w:rsidRDefault="009F0790">
            <w:pPr>
              <w:jc w:val="center"/>
              <w:rPr>
                <w:rFonts w:ascii="Arial" w:hAnsi="Arial" w:cs="Arial"/>
                <w:szCs w:val="24"/>
              </w:rPr>
            </w:pPr>
          </w:p>
        </w:tc>
        <w:tc>
          <w:tcPr>
            <w:tcW w:w="596" w:type="dxa"/>
            <w:shd w:val="clear" w:color="auto" w:fill="auto"/>
          </w:tcPr>
          <w:p w14:paraId="04964AFF" w14:textId="77777777" w:rsidR="009F0790" w:rsidRPr="00B04E33" w:rsidRDefault="009F0790">
            <w:pPr>
              <w:rPr>
                <w:rFonts w:ascii="Arial" w:hAnsi="Arial" w:cs="Arial"/>
                <w:color w:val="BFBFBF" w:themeColor="background1" w:themeShade="BF"/>
                <w:szCs w:val="24"/>
              </w:rPr>
            </w:pPr>
          </w:p>
        </w:tc>
        <w:tc>
          <w:tcPr>
            <w:tcW w:w="283" w:type="dxa"/>
            <w:shd w:val="clear" w:color="auto" w:fill="C0C0C0"/>
            <w:vAlign w:val="center"/>
          </w:tcPr>
          <w:p w14:paraId="14C7C66C" w14:textId="77777777" w:rsidR="009F0790" w:rsidRPr="00B04E33" w:rsidRDefault="009F0790">
            <w:pPr>
              <w:rPr>
                <w:rFonts w:ascii="Arial" w:hAnsi="Arial" w:cs="Arial"/>
                <w:color w:val="BFBFBF" w:themeColor="background1" w:themeShade="BF"/>
                <w:szCs w:val="24"/>
              </w:rPr>
            </w:pPr>
          </w:p>
        </w:tc>
        <w:tc>
          <w:tcPr>
            <w:tcW w:w="3515" w:type="dxa"/>
            <w:vAlign w:val="center"/>
          </w:tcPr>
          <w:p w14:paraId="4F13D009" w14:textId="77777777" w:rsidR="009F0790" w:rsidRPr="00B04E33" w:rsidRDefault="009F0790">
            <w:pPr>
              <w:rPr>
                <w:rFonts w:ascii="Arial" w:hAnsi="Arial" w:cs="Arial"/>
                <w:b/>
                <w:szCs w:val="24"/>
              </w:rPr>
            </w:pPr>
          </w:p>
        </w:tc>
        <w:tc>
          <w:tcPr>
            <w:tcW w:w="1163" w:type="dxa"/>
            <w:vAlign w:val="center"/>
          </w:tcPr>
          <w:p w14:paraId="4620C8F4" w14:textId="77777777" w:rsidR="009F0790" w:rsidRPr="00B04E33" w:rsidRDefault="009F0790">
            <w:pPr>
              <w:jc w:val="center"/>
              <w:rPr>
                <w:rFonts w:ascii="Arial" w:hAnsi="Arial" w:cs="Arial"/>
                <w:szCs w:val="24"/>
              </w:rPr>
            </w:pPr>
          </w:p>
        </w:tc>
        <w:tc>
          <w:tcPr>
            <w:tcW w:w="709" w:type="dxa"/>
            <w:vAlign w:val="center"/>
          </w:tcPr>
          <w:p w14:paraId="72CA10C1" w14:textId="77777777" w:rsidR="009F0790" w:rsidRPr="00B04E33" w:rsidRDefault="009F0790">
            <w:pPr>
              <w:jc w:val="center"/>
              <w:rPr>
                <w:rFonts w:ascii="Arial" w:hAnsi="Arial" w:cs="Arial"/>
                <w:szCs w:val="24"/>
              </w:rPr>
            </w:pPr>
          </w:p>
        </w:tc>
      </w:tr>
      <w:tr w:rsidR="009F0790" w:rsidRPr="00B04E33" w14:paraId="63684D89" w14:textId="77777777">
        <w:trPr>
          <w:trHeight w:hRule="exact" w:val="340"/>
        </w:trPr>
        <w:tc>
          <w:tcPr>
            <w:tcW w:w="3085" w:type="dxa"/>
            <w:vAlign w:val="center"/>
          </w:tcPr>
          <w:p w14:paraId="6E935B09" w14:textId="6706EAD9" w:rsidR="009F0790" w:rsidRPr="00B04E33" w:rsidRDefault="009F0790">
            <w:pPr>
              <w:rPr>
                <w:rFonts w:ascii="Arial" w:hAnsi="Arial" w:cs="Arial"/>
                <w:b/>
                <w:szCs w:val="24"/>
              </w:rPr>
            </w:pPr>
          </w:p>
        </w:tc>
        <w:tc>
          <w:tcPr>
            <w:tcW w:w="1134" w:type="dxa"/>
            <w:vAlign w:val="center"/>
          </w:tcPr>
          <w:p w14:paraId="26185B36" w14:textId="4F7C1A39" w:rsidR="009F0790" w:rsidRPr="00B04E33" w:rsidRDefault="009F0790">
            <w:pPr>
              <w:jc w:val="center"/>
              <w:rPr>
                <w:rFonts w:ascii="Arial" w:hAnsi="Arial" w:cs="Arial"/>
                <w:b/>
                <w:szCs w:val="24"/>
              </w:rPr>
            </w:pPr>
          </w:p>
        </w:tc>
        <w:tc>
          <w:tcPr>
            <w:tcW w:w="596" w:type="dxa"/>
            <w:shd w:val="clear" w:color="auto" w:fill="auto"/>
          </w:tcPr>
          <w:p w14:paraId="0F6FF2AC" w14:textId="77777777" w:rsidR="009F0790" w:rsidRPr="00B04E33" w:rsidRDefault="009F0790">
            <w:pPr>
              <w:rPr>
                <w:rFonts w:ascii="Arial" w:hAnsi="Arial" w:cs="Arial"/>
                <w:color w:val="BFBFBF" w:themeColor="background1" w:themeShade="BF"/>
                <w:szCs w:val="24"/>
              </w:rPr>
            </w:pPr>
          </w:p>
        </w:tc>
        <w:tc>
          <w:tcPr>
            <w:tcW w:w="283" w:type="dxa"/>
            <w:shd w:val="clear" w:color="auto" w:fill="C0C0C0"/>
            <w:vAlign w:val="center"/>
          </w:tcPr>
          <w:p w14:paraId="54BD71F9" w14:textId="77777777" w:rsidR="009F0790" w:rsidRPr="00B04E33" w:rsidRDefault="009F0790">
            <w:pPr>
              <w:rPr>
                <w:rFonts w:ascii="Arial" w:hAnsi="Arial" w:cs="Arial"/>
                <w:color w:val="BFBFBF" w:themeColor="background1" w:themeShade="BF"/>
                <w:szCs w:val="24"/>
              </w:rPr>
            </w:pPr>
          </w:p>
        </w:tc>
        <w:tc>
          <w:tcPr>
            <w:tcW w:w="3515" w:type="dxa"/>
            <w:vAlign w:val="center"/>
          </w:tcPr>
          <w:p w14:paraId="02CA2DDC" w14:textId="77777777" w:rsidR="009F0790" w:rsidRPr="00B04E33" w:rsidRDefault="009F0790">
            <w:pPr>
              <w:rPr>
                <w:rFonts w:ascii="Arial" w:hAnsi="Arial" w:cs="Arial"/>
                <w:b/>
                <w:szCs w:val="24"/>
              </w:rPr>
            </w:pPr>
            <w:r w:rsidRPr="00B04E33">
              <w:rPr>
                <w:rFonts w:ascii="Arial" w:hAnsi="Arial" w:cs="Arial"/>
                <w:b/>
                <w:szCs w:val="24"/>
              </w:rPr>
              <w:t>Receipts to date</w:t>
            </w:r>
            <w:r>
              <w:rPr>
                <w:rFonts w:ascii="Arial" w:hAnsi="Arial" w:cs="Arial"/>
                <w:b/>
                <w:szCs w:val="24"/>
              </w:rPr>
              <w:t xml:space="preserve"> </w:t>
            </w:r>
          </w:p>
        </w:tc>
        <w:tc>
          <w:tcPr>
            <w:tcW w:w="1163" w:type="dxa"/>
            <w:vAlign w:val="center"/>
          </w:tcPr>
          <w:p w14:paraId="214E0094" w14:textId="77777777" w:rsidR="009F0790" w:rsidRPr="00B04E33" w:rsidRDefault="009F0790">
            <w:pPr>
              <w:jc w:val="center"/>
              <w:rPr>
                <w:rFonts w:ascii="Arial" w:hAnsi="Arial" w:cs="Arial"/>
                <w:szCs w:val="24"/>
              </w:rPr>
            </w:pPr>
          </w:p>
        </w:tc>
        <w:tc>
          <w:tcPr>
            <w:tcW w:w="709" w:type="dxa"/>
            <w:vAlign w:val="center"/>
          </w:tcPr>
          <w:p w14:paraId="4878F553" w14:textId="77777777" w:rsidR="009F0790" w:rsidRPr="00B04E33" w:rsidRDefault="009F0790">
            <w:pPr>
              <w:jc w:val="center"/>
              <w:rPr>
                <w:rFonts w:ascii="Arial" w:hAnsi="Arial" w:cs="Arial"/>
                <w:szCs w:val="24"/>
              </w:rPr>
            </w:pPr>
          </w:p>
        </w:tc>
      </w:tr>
      <w:tr w:rsidR="009F0790" w:rsidRPr="00B04E33" w14:paraId="0FCE7209" w14:textId="77777777">
        <w:trPr>
          <w:trHeight w:hRule="exact" w:val="340"/>
        </w:trPr>
        <w:tc>
          <w:tcPr>
            <w:tcW w:w="3085" w:type="dxa"/>
            <w:vAlign w:val="center"/>
          </w:tcPr>
          <w:p w14:paraId="33737F8D" w14:textId="5196752A" w:rsidR="009F0790" w:rsidRPr="001577EB" w:rsidRDefault="009F0790">
            <w:pPr>
              <w:rPr>
                <w:rFonts w:ascii="Arial" w:hAnsi="Arial" w:cs="Arial"/>
                <w:b/>
                <w:bCs/>
                <w:szCs w:val="24"/>
              </w:rPr>
            </w:pPr>
          </w:p>
        </w:tc>
        <w:tc>
          <w:tcPr>
            <w:tcW w:w="1134" w:type="dxa"/>
            <w:vAlign w:val="center"/>
          </w:tcPr>
          <w:p w14:paraId="70F10495" w14:textId="0F6C877D" w:rsidR="009F0790" w:rsidRPr="001577EB" w:rsidRDefault="009F0790">
            <w:pPr>
              <w:jc w:val="center"/>
              <w:rPr>
                <w:rFonts w:ascii="Arial" w:hAnsi="Arial" w:cs="Arial"/>
                <w:b/>
                <w:bCs/>
                <w:szCs w:val="24"/>
              </w:rPr>
            </w:pPr>
          </w:p>
        </w:tc>
        <w:tc>
          <w:tcPr>
            <w:tcW w:w="596" w:type="dxa"/>
            <w:shd w:val="clear" w:color="auto" w:fill="auto"/>
          </w:tcPr>
          <w:p w14:paraId="6949C974" w14:textId="77777777" w:rsidR="009F0790" w:rsidRPr="00B04E33" w:rsidRDefault="009F0790">
            <w:pPr>
              <w:rPr>
                <w:rFonts w:ascii="Arial" w:hAnsi="Arial" w:cs="Arial"/>
                <w:color w:val="BFBFBF" w:themeColor="background1" w:themeShade="BF"/>
                <w:szCs w:val="24"/>
              </w:rPr>
            </w:pPr>
          </w:p>
        </w:tc>
        <w:tc>
          <w:tcPr>
            <w:tcW w:w="283" w:type="dxa"/>
            <w:shd w:val="clear" w:color="auto" w:fill="C0C0C0"/>
            <w:vAlign w:val="center"/>
          </w:tcPr>
          <w:p w14:paraId="4EC254C3" w14:textId="77777777" w:rsidR="009F0790" w:rsidRPr="00B04E33" w:rsidRDefault="009F0790">
            <w:pPr>
              <w:rPr>
                <w:rFonts w:ascii="Arial" w:hAnsi="Arial" w:cs="Arial"/>
                <w:color w:val="BFBFBF" w:themeColor="background1" w:themeShade="BF"/>
                <w:szCs w:val="24"/>
              </w:rPr>
            </w:pPr>
          </w:p>
        </w:tc>
        <w:tc>
          <w:tcPr>
            <w:tcW w:w="3515" w:type="dxa"/>
            <w:vAlign w:val="center"/>
          </w:tcPr>
          <w:p w14:paraId="103A8CB7" w14:textId="77777777" w:rsidR="009F0790" w:rsidRPr="00B04E33" w:rsidRDefault="009F0790">
            <w:pPr>
              <w:rPr>
                <w:rFonts w:ascii="Arial" w:hAnsi="Arial" w:cs="Arial"/>
                <w:szCs w:val="24"/>
              </w:rPr>
            </w:pPr>
          </w:p>
        </w:tc>
        <w:tc>
          <w:tcPr>
            <w:tcW w:w="1163" w:type="dxa"/>
            <w:vAlign w:val="center"/>
          </w:tcPr>
          <w:p w14:paraId="31351416" w14:textId="77777777" w:rsidR="009F0790" w:rsidRPr="00B04E33" w:rsidRDefault="009F0790">
            <w:pPr>
              <w:jc w:val="center"/>
              <w:rPr>
                <w:rFonts w:ascii="Arial" w:hAnsi="Arial" w:cs="Arial"/>
                <w:szCs w:val="24"/>
              </w:rPr>
            </w:pPr>
          </w:p>
        </w:tc>
        <w:tc>
          <w:tcPr>
            <w:tcW w:w="709" w:type="dxa"/>
            <w:vAlign w:val="center"/>
          </w:tcPr>
          <w:p w14:paraId="5C504E08" w14:textId="77777777" w:rsidR="009F0790" w:rsidRPr="00B04E33" w:rsidRDefault="009F0790">
            <w:pPr>
              <w:jc w:val="center"/>
              <w:rPr>
                <w:rFonts w:ascii="Arial" w:hAnsi="Arial" w:cs="Arial"/>
                <w:szCs w:val="24"/>
              </w:rPr>
            </w:pPr>
          </w:p>
        </w:tc>
      </w:tr>
      <w:tr w:rsidR="009F0790" w:rsidRPr="00B04E33" w14:paraId="568303AA" w14:textId="77777777">
        <w:trPr>
          <w:trHeight w:hRule="exact" w:val="340"/>
        </w:trPr>
        <w:tc>
          <w:tcPr>
            <w:tcW w:w="3085" w:type="dxa"/>
            <w:vAlign w:val="center"/>
          </w:tcPr>
          <w:p w14:paraId="7DF970AC" w14:textId="77777777" w:rsidR="009F0790" w:rsidRDefault="009F0790">
            <w:pPr>
              <w:rPr>
                <w:rFonts w:ascii="Arial" w:hAnsi="Arial" w:cs="Arial"/>
                <w:b/>
                <w:szCs w:val="24"/>
              </w:rPr>
            </w:pPr>
            <w:r w:rsidRPr="00B04E33">
              <w:rPr>
                <w:rFonts w:ascii="Arial" w:hAnsi="Arial" w:cs="Arial"/>
                <w:b/>
                <w:szCs w:val="24"/>
              </w:rPr>
              <w:t>Expenditure to date</w:t>
            </w:r>
            <w:r>
              <w:rPr>
                <w:rFonts w:ascii="Arial" w:hAnsi="Arial" w:cs="Arial"/>
                <w:b/>
                <w:szCs w:val="24"/>
              </w:rPr>
              <w:t xml:space="preserve"> </w:t>
            </w:r>
          </w:p>
          <w:p w14:paraId="65647988" w14:textId="77777777" w:rsidR="009F0790" w:rsidRPr="00B04E33" w:rsidRDefault="009F0790">
            <w:pPr>
              <w:rPr>
                <w:rFonts w:ascii="Arial" w:hAnsi="Arial" w:cs="Arial"/>
                <w:szCs w:val="24"/>
              </w:rPr>
            </w:pPr>
            <w:r>
              <w:rPr>
                <w:rFonts w:ascii="Arial" w:hAnsi="Arial" w:cs="Arial"/>
                <w:b/>
                <w:szCs w:val="24"/>
              </w:rPr>
              <w:t>park</w:t>
            </w:r>
          </w:p>
        </w:tc>
        <w:tc>
          <w:tcPr>
            <w:tcW w:w="1134" w:type="dxa"/>
            <w:vAlign w:val="center"/>
          </w:tcPr>
          <w:p w14:paraId="5A974AC5" w14:textId="77777777" w:rsidR="009F0790" w:rsidRPr="00B04E33" w:rsidRDefault="009F0790">
            <w:pPr>
              <w:jc w:val="center"/>
              <w:rPr>
                <w:rFonts w:ascii="Arial" w:hAnsi="Arial" w:cs="Arial"/>
                <w:szCs w:val="24"/>
              </w:rPr>
            </w:pPr>
          </w:p>
        </w:tc>
        <w:tc>
          <w:tcPr>
            <w:tcW w:w="596" w:type="dxa"/>
            <w:shd w:val="clear" w:color="auto" w:fill="auto"/>
          </w:tcPr>
          <w:p w14:paraId="791C44C6" w14:textId="77777777" w:rsidR="009F0790" w:rsidRPr="00B04E33" w:rsidRDefault="009F0790">
            <w:pPr>
              <w:rPr>
                <w:rFonts w:ascii="Arial" w:hAnsi="Arial" w:cs="Arial"/>
                <w:color w:val="BFBFBF" w:themeColor="background1" w:themeShade="BF"/>
                <w:szCs w:val="24"/>
              </w:rPr>
            </w:pPr>
          </w:p>
        </w:tc>
        <w:tc>
          <w:tcPr>
            <w:tcW w:w="283" w:type="dxa"/>
            <w:shd w:val="clear" w:color="auto" w:fill="C0C0C0"/>
            <w:vAlign w:val="center"/>
          </w:tcPr>
          <w:p w14:paraId="4C875EA2" w14:textId="77777777" w:rsidR="009F0790" w:rsidRPr="00B04E33" w:rsidRDefault="009F0790">
            <w:pPr>
              <w:rPr>
                <w:rFonts w:ascii="Arial" w:hAnsi="Arial" w:cs="Arial"/>
                <w:color w:val="BFBFBF" w:themeColor="background1" w:themeShade="BF"/>
                <w:szCs w:val="24"/>
              </w:rPr>
            </w:pPr>
          </w:p>
        </w:tc>
        <w:tc>
          <w:tcPr>
            <w:tcW w:w="3515" w:type="dxa"/>
            <w:vAlign w:val="center"/>
          </w:tcPr>
          <w:p w14:paraId="00464CB0" w14:textId="77777777" w:rsidR="009F0790" w:rsidRPr="00B04E33" w:rsidRDefault="009F0790">
            <w:pPr>
              <w:rPr>
                <w:rFonts w:ascii="Arial" w:hAnsi="Arial" w:cs="Arial"/>
                <w:b/>
                <w:szCs w:val="24"/>
              </w:rPr>
            </w:pPr>
            <w:r w:rsidRPr="00B04E33">
              <w:rPr>
                <w:rFonts w:ascii="Arial" w:hAnsi="Arial" w:cs="Arial"/>
                <w:b/>
                <w:szCs w:val="24"/>
              </w:rPr>
              <w:t>Expenditure to date</w:t>
            </w:r>
            <w:r>
              <w:rPr>
                <w:rFonts w:ascii="Arial" w:hAnsi="Arial" w:cs="Arial"/>
                <w:b/>
                <w:szCs w:val="24"/>
              </w:rPr>
              <w:t xml:space="preserve"> </w:t>
            </w:r>
          </w:p>
        </w:tc>
        <w:tc>
          <w:tcPr>
            <w:tcW w:w="1163" w:type="dxa"/>
            <w:vAlign w:val="center"/>
          </w:tcPr>
          <w:p w14:paraId="23F8BBA1" w14:textId="77777777" w:rsidR="009F0790" w:rsidRPr="00133F3D" w:rsidRDefault="009F0790">
            <w:pPr>
              <w:jc w:val="center"/>
              <w:rPr>
                <w:rFonts w:cs="Arial"/>
                <w:b/>
                <w:szCs w:val="24"/>
              </w:rPr>
            </w:pPr>
          </w:p>
        </w:tc>
        <w:tc>
          <w:tcPr>
            <w:tcW w:w="709" w:type="dxa"/>
            <w:vAlign w:val="center"/>
          </w:tcPr>
          <w:p w14:paraId="1842D21B" w14:textId="77777777" w:rsidR="009F0790" w:rsidRPr="00B04E33" w:rsidRDefault="009F0790">
            <w:pPr>
              <w:jc w:val="center"/>
              <w:rPr>
                <w:rFonts w:ascii="Arial" w:hAnsi="Arial" w:cs="Arial"/>
                <w:szCs w:val="24"/>
              </w:rPr>
            </w:pPr>
          </w:p>
        </w:tc>
      </w:tr>
      <w:tr w:rsidR="00953A83" w14:paraId="23B062BF" w14:textId="77777777">
        <w:trPr>
          <w:trHeight w:hRule="exact" w:val="340"/>
        </w:trPr>
        <w:tc>
          <w:tcPr>
            <w:tcW w:w="3085" w:type="dxa"/>
            <w:vAlign w:val="center"/>
          </w:tcPr>
          <w:p w14:paraId="7B3070E3" w14:textId="5A0A45DA" w:rsidR="00953A83" w:rsidRPr="00075F9A" w:rsidRDefault="00953A83" w:rsidP="00953A83">
            <w:pPr>
              <w:rPr>
                <w:rFonts w:ascii="Arial" w:hAnsi="Arial" w:cs="Arial"/>
              </w:rPr>
            </w:pPr>
            <w:r>
              <w:rPr>
                <w:rFonts w:ascii="Arial" w:hAnsi="Arial" w:cs="Arial"/>
              </w:rPr>
              <w:t xml:space="preserve">Essex and Suffolk Roofing </w:t>
            </w:r>
          </w:p>
        </w:tc>
        <w:tc>
          <w:tcPr>
            <w:tcW w:w="1134" w:type="dxa"/>
            <w:vAlign w:val="center"/>
          </w:tcPr>
          <w:p w14:paraId="0C67B665" w14:textId="4ABEF29F" w:rsidR="00953A83" w:rsidRPr="00075F9A" w:rsidRDefault="00953A83" w:rsidP="00953A83">
            <w:pPr>
              <w:jc w:val="center"/>
              <w:rPr>
                <w:rFonts w:ascii="Arial" w:hAnsi="Arial" w:cs="Arial"/>
              </w:rPr>
            </w:pPr>
            <w:r>
              <w:rPr>
                <w:rFonts w:ascii="Arial" w:hAnsi="Arial" w:cs="Arial"/>
              </w:rPr>
              <w:t>1</w:t>
            </w:r>
            <w:r w:rsidR="001E31CC">
              <w:rPr>
                <w:rFonts w:ascii="Arial" w:hAnsi="Arial" w:cs="Arial"/>
              </w:rPr>
              <w:t>8</w:t>
            </w:r>
            <w:r>
              <w:rPr>
                <w:rFonts w:ascii="Arial" w:hAnsi="Arial" w:cs="Arial"/>
              </w:rPr>
              <w:t>,000</w:t>
            </w:r>
          </w:p>
        </w:tc>
        <w:tc>
          <w:tcPr>
            <w:tcW w:w="596" w:type="dxa"/>
            <w:shd w:val="clear" w:color="auto" w:fill="auto"/>
          </w:tcPr>
          <w:p w14:paraId="01CCF2F9" w14:textId="77777777" w:rsidR="00953A83" w:rsidRPr="007D027B" w:rsidRDefault="00953A83" w:rsidP="00953A83">
            <w:pPr>
              <w:rPr>
                <w:rFonts w:ascii="Arial" w:hAnsi="Arial" w:cs="Arial"/>
                <w:color w:val="BFBFBF" w:themeColor="background1" w:themeShade="BF"/>
                <w:sz w:val="24"/>
                <w:szCs w:val="24"/>
              </w:rPr>
            </w:pPr>
          </w:p>
        </w:tc>
        <w:tc>
          <w:tcPr>
            <w:tcW w:w="283" w:type="dxa"/>
            <w:shd w:val="clear" w:color="auto" w:fill="C0C0C0"/>
            <w:vAlign w:val="center"/>
          </w:tcPr>
          <w:p w14:paraId="2E91E95D" w14:textId="77777777" w:rsidR="00953A83" w:rsidRPr="007D027B" w:rsidRDefault="00953A83" w:rsidP="00953A83">
            <w:pPr>
              <w:rPr>
                <w:rFonts w:ascii="Arial" w:hAnsi="Arial" w:cs="Arial"/>
                <w:color w:val="BFBFBF" w:themeColor="background1" w:themeShade="BF"/>
                <w:sz w:val="24"/>
                <w:szCs w:val="24"/>
              </w:rPr>
            </w:pPr>
          </w:p>
        </w:tc>
        <w:tc>
          <w:tcPr>
            <w:tcW w:w="3515" w:type="dxa"/>
            <w:vAlign w:val="center"/>
          </w:tcPr>
          <w:p w14:paraId="2EB26363" w14:textId="144AFCF0" w:rsidR="00953A83" w:rsidRPr="00763FC7" w:rsidRDefault="00953A83" w:rsidP="00953A83">
            <w:pPr>
              <w:rPr>
                <w:rFonts w:ascii="Arial" w:hAnsi="Arial" w:cs="Arial"/>
              </w:rPr>
            </w:pPr>
          </w:p>
        </w:tc>
        <w:tc>
          <w:tcPr>
            <w:tcW w:w="1163" w:type="dxa"/>
            <w:vAlign w:val="center"/>
          </w:tcPr>
          <w:p w14:paraId="0C9BAC34" w14:textId="45FCF4E0" w:rsidR="00953A83" w:rsidRPr="00763FC7" w:rsidRDefault="00953A83" w:rsidP="00953A83">
            <w:pPr>
              <w:jc w:val="center"/>
              <w:rPr>
                <w:rFonts w:ascii="Arial" w:hAnsi="Arial" w:cs="Arial"/>
              </w:rPr>
            </w:pPr>
          </w:p>
        </w:tc>
        <w:tc>
          <w:tcPr>
            <w:tcW w:w="709" w:type="dxa"/>
            <w:vAlign w:val="center"/>
          </w:tcPr>
          <w:p w14:paraId="4B29F532" w14:textId="77777777" w:rsidR="00953A83" w:rsidRPr="00763FC7" w:rsidRDefault="00953A83" w:rsidP="00953A83">
            <w:pPr>
              <w:jc w:val="center"/>
              <w:rPr>
                <w:rFonts w:ascii="Arial" w:hAnsi="Arial" w:cs="Arial"/>
              </w:rPr>
            </w:pPr>
          </w:p>
        </w:tc>
      </w:tr>
      <w:tr w:rsidR="00680132" w14:paraId="51DA34C1" w14:textId="77777777">
        <w:trPr>
          <w:trHeight w:hRule="exact" w:val="340"/>
        </w:trPr>
        <w:tc>
          <w:tcPr>
            <w:tcW w:w="3085" w:type="dxa"/>
            <w:vAlign w:val="center"/>
          </w:tcPr>
          <w:p w14:paraId="4411AFEA" w14:textId="1A44C3B6" w:rsidR="00680132" w:rsidRDefault="00680132" w:rsidP="00953A83">
            <w:pPr>
              <w:rPr>
                <w:rFonts w:ascii="Arial" w:hAnsi="Arial" w:cs="Arial"/>
              </w:rPr>
            </w:pPr>
            <w:r>
              <w:rPr>
                <w:rFonts w:ascii="Arial" w:hAnsi="Arial" w:cs="Arial"/>
              </w:rPr>
              <w:t xml:space="preserve">Essex and Suffolk Roofing </w:t>
            </w:r>
          </w:p>
        </w:tc>
        <w:tc>
          <w:tcPr>
            <w:tcW w:w="1134" w:type="dxa"/>
            <w:vAlign w:val="center"/>
          </w:tcPr>
          <w:p w14:paraId="7596700F" w14:textId="3929B708" w:rsidR="00680132" w:rsidRDefault="00680132" w:rsidP="00953A83">
            <w:pPr>
              <w:jc w:val="center"/>
              <w:rPr>
                <w:rFonts w:ascii="Arial" w:hAnsi="Arial" w:cs="Arial"/>
              </w:rPr>
            </w:pPr>
            <w:r>
              <w:rPr>
                <w:rFonts w:ascii="Arial" w:hAnsi="Arial" w:cs="Arial"/>
              </w:rPr>
              <w:t>18,247.20</w:t>
            </w:r>
          </w:p>
        </w:tc>
        <w:tc>
          <w:tcPr>
            <w:tcW w:w="596" w:type="dxa"/>
            <w:shd w:val="clear" w:color="auto" w:fill="auto"/>
          </w:tcPr>
          <w:p w14:paraId="2755D74D" w14:textId="77777777" w:rsidR="00680132" w:rsidRPr="007D027B" w:rsidRDefault="00680132" w:rsidP="00953A83">
            <w:pPr>
              <w:rPr>
                <w:rFonts w:ascii="Arial" w:hAnsi="Arial" w:cs="Arial"/>
                <w:color w:val="BFBFBF" w:themeColor="background1" w:themeShade="BF"/>
                <w:sz w:val="24"/>
                <w:szCs w:val="24"/>
              </w:rPr>
            </w:pPr>
          </w:p>
        </w:tc>
        <w:tc>
          <w:tcPr>
            <w:tcW w:w="283" w:type="dxa"/>
            <w:shd w:val="clear" w:color="auto" w:fill="C0C0C0"/>
            <w:vAlign w:val="center"/>
          </w:tcPr>
          <w:p w14:paraId="23317586" w14:textId="77777777" w:rsidR="00680132" w:rsidRPr="007D027B" w:rsidRDefault="00680132" w:rsidP="00953A83">
            <w:pPr>
              <w:rPr>
                <w:rFonts w:ascii="Arial" w:hAnsi="Arial" w:cs="Arial"/>
                <w:color w:val="BFBFBF" w:themeColor="background1" w:themeShade="BF"/>
                <w:sz w:val="24"/>
                <w:szCs w:val="24"/>
              </w:rPr>
            </w:pPr>
          </w:p>
        </w:tc>
        <w:tc>
          <w:tcPr>
            <w:tcW w:w="3515" w:type="dxa"/>
            <w:vAlign w:val="center"/>
          </w:tcPr>
          <w:p w14:paraId="3B765345" w14:textId="77777777" w:rsidR="00680132" w:rsidRPr="00763FC7" w:rsidRDefault="00680132" w:rsidP="00953A83">
            <w:pPr>
              <w:rPr>
                <w:rFonts w:ascii="Arial" w:hAnsi="Arial" w:cs="Arial"/>
              </w:rPr>
            </w:pPr>
          </w:p>
        </w:tc>
        <w:tc>
          <w:tcPr>
            <w:tcW w:w="1163" w:type="dxa"/>
            <w:vAlign w:val="center"/>
          </w:tcPr>
          <w:p w14:paraId="456563BE" w14:textId="77777777" w:rsidR="00680132" w:rsidRPr="00763FC7" w:rsidRDefault="00680132" w:rsidP="00953A83">
            <w:pPr>
              <w:jc w:val="center"/>
              <w:rPr>
                <w:rFonts w:ascii="Arial" w:hAnsi="Arial" w:cs="Arial"/>
              </w:rPr>
            </w:pPr>
          </w:p>
        </w:tc>
        <w:tc>
          <w:tcPr>
            <w:tcW w:w="709" w:type="dxa"/>
            <w:vAlign w:val="center"/>
          </w:tcPr>
          <w:p w14:paraId="5DB05C85" w14:textId="77777777" w:rsidR="00680132" w:rsidRPr="00763FC7" w:rsidRDefault="00680132" w:rsidP="00953A83">
            <w:pPr>
              <w:jc w:val="center"/>
              <w:rPr>
                <w:rFonts w:ascii="Arial" w:hAnsi="Arial" w:cs="Arial"/>
              </w:rPr>
            </w:pPr>
          </w:p>
        </w:tc>
      </w:tr>
      <w:tr w:rsidR="00953A83" w14:paraId="66A3C0A5" w14:textId="77777777">
        <w:trPr>
          <w:trHeight w:hRule="exact" w:val="340"/>
        </w:trPr>
        <w:tc>
          <w:tcPr>
            <w:tcW w:w="3085" w:type="dxa"/>
            <w:vAlign w:val="center"/>
          </w:tcPr>
          <w:p w14:paraId="56A1CDA4" w14:textId="77777777" w:rsidR="00953A83" w:rsidRDefault="00953A83" w:rsidP="00953A83">
            <w:pPr>
              <w:rPr>
                <w:rFonts w:ascii="Arial" w:hAnsi="Arial" w:cs="Arial"/>
                <w:sz w:val="24"/>
                <w:szCs w:val="24"/>
              </w:rPr>
            </w:pPr>
            <w:r>
              <w:rPr>
                <w:rFonts w:ascii="Arial" w:hAnsi="Arial" w:cs="Arial"/>
                <w:sz w:val="24"/>
                <w:szCs w:val="24"/>
              </w:rPr>
              <w:t>Balance</w:t>
            </w:r>
          </w:p>
        </w:tc>
        <w:tc>
          <w:tcPr>
            <w:tcW w:w="1134" w:type="dxa"/>
            <w:vAlign w:val="center"/>
          </w:tcPr>
          <w:p w14:paraId="185AEA3E" w14:textId="6C600282" w:rsidR="00953A83" w:rsidRPr="00680132" w:rsidRDefault="00680132" w:rsidP="00953A83">
            <w:pPr>
              <w:jc w:val="center"/>
              <w:rPr>
                <w:rFonts w:ascii="Arial" w:hAnsi="Arial" w:cs="Arial"/>
                <w:b/>
                <w:bCs/>
                <w:sz w:val="20"/>
                <w:szCs w:val="20"/>
              </w:rPr>
            </w:pPr>
            <w:r w:rsidRPr="00680132">
              <w:rPr>
                <w:rFonts w:ascii="Arial" w:hAnsi="Arial" w:cs="Arial"/>
                <w:b/>
                <w:bCs/>
                <w:sz w:val="20"/>
                <w:szCs w:val="20"/>
              </w:rPr>
              <w:t>114,481.8</w:t>
            </w:r>
          </w:p>
        </w:tc>
        <w:tc>
          <w:tcPr>
            <w:tcW w:w="596" w:type="dxa"/>
            <w:shd w:val="clear" w:color="auto" w:fill="auto"/>
          </w:tcPr>
          <w:p w14:paraId="72D901F2" w14:textId="77777777" w:rsidR="00953A83" w:rsidRPr="007D027B" w:rsidRDefault="00953A83" w:rsidP="00953A83">
            <w:pPr>
              <w:rPr>
                <w:rFonts w:ascii="Arial" w:hAnsi="Arial" w:cs="Arial"/>
                <w:color w:val="BFBFBF" w:themeColor="background1" w:themeShade="BF"/>
                <w:sz w:val="24"/>
                <w:szCs w:val="24"/>
              </w:rPr>
            </w:pPr>
          </w:p>
        </w:tc>
        <w:tc>
          <w:tcPr>
            <w:tcW w:w="283" w:type="dxa"/>
            <w:shd w:val="clear" w:color="auto" w:fill="C0C0C0"/>
            <w:vAlign w:val="center"/>
          </w:tcPr>
          <w:p w14:paraId="0A2C8E50" w14:textId="77777777" w:rsidR="00953A83" w:rsidRPr="007D027B" w:rsidRDefault="00953A83" w:rsidP="00953A83">
            <w:pPr>
              <w:rPr>
                <w:rFonts w:ascii="Arial" w:hAnsi="Arial" w:cs="Arial"/>
                <w:color w:val="BFBFBF" w:themeColor="background1" w:themeShade="BF"/>
                <w:sz w:val="24"/>
                <w:szCs w:val="24"/>
              </w:rPr>
            </w:pPr>
          </w:p>
        </w:tc>
        <w:tc>
          <w:tcPr>
            <w:tcW w:w="3515" w:type="dxa"/>
            <w:vAlign w:val="center"/>
          </w:tcPr>
          <w:p w14:paraId="6A5C4E07" w14:textId="77777777" w:rsidR="00953A83" w:rsidRPr="00763FC7" w:rsidRDefault="00953A83" w:rsidP="00953A83">
            <w:pPr>
              <w:rPr>
                <w:rFonts w:ascii="Arial" w:hAnsi="Arial" w:cs="Arial"/>
              </w:rPr>
            </w:pPr>
          </w:p>
        </w:tc>
        <w:tc>
          <w:tcPr>
            <w:tcW w:w="1163" w:type="dxa"/>
            <w:vAlign w:val="center"/>
          </w:tcPr>
          <w:p w14:paraId="722A60DF" w14:textId="39DFC388" w:rsidR="00953A83" w:rsidRPr="00715E80" w:rsidRDefault="00953A83" w:rsidP="00953A83">
            <w:pPr>
              <w:jc w:val="center"/>
              <w:rPr>
                <w:rFonts w:ascii="Arial" w:hAnsi="Arial" w:cs="Arial"/>
                <w:b/>
                <w:bCs/>
                <w:sz w:val="20"/>
                <w:szCs w:val="20"/>
              </w:rPr>
            </w:pPr>
          </w:p>
        </w:tc>
        <w:tc>
          <w:tcPr>
            <w:tcW w:w="709" w:type="dxa"/>
            <w:vAlign w:val="center"/>
          </w:tcPr>
          <w:p w14:paraId="5ED32E4A" w14:textId="77777777" w:rsidR="00953A83" w:rsidRPr="00763FC7" w:rsidRDefault="00953A83" w:rsidP="00953A83">
            <w:pPr>
              <w:jc w:val="center"/>
              <w:rPr>
                <w:rFonts w:ascii="Arial" w:hAnsi="Arial" w:cs="Arial"/>
              </w:rPr>
            </w:pPr>
          </w:p>
        </w:tc>
      </w:tr>
    </w:tbl>
    <w:p w14:paraId="61F6C465" w14:textId="1BE61F77" w:rsidR="00B93EAA" w:rsidRDefault="00B93EAA" w:rsidP="00951C91">
      <w:pPr>
        <w:spacing w:after="0"/>
        <w:rPr>
          <w:rFonts w:ascii="Arial" w:hAnsi="Arial" w:cs="Arial"/>
          <w:b/>
        </w:rPr>
      </w:pPr>
    </w:p>
    <w:p w14:paraId="09298442" w14:textId="77777777" w:rsidR="003B0783" w:rsidRDefault="003B0783" w:rsidP="00951C91">
      <w:pPr>
        <w:spacing w:after="0"/>
        <w:rPr>
          <w:rFonts w:ascii="Arial" w:hAnsi="Arial" w:cs="Arial"/>
          <w:b/>
        </w:rPr>
      </w:pPr>
    </w:p>
    <w:tbl>
      <w:tblPr>
        <w:tblStyle w:val="TableGrid"/>
        <w:tblW w:w="0" w:type="auto"/>
        <w:tblLook w:val="04A0" w:firstRow="1" w:lastRow="0" w:firstColumn="1" w:lastColumn="0" w:noHBand="0" w:noVBand="1"/>
      </w:tblPr>
      <w:tblGrid>
        <w:gridCol w:w="3705"/>
        <w:gridCol w:w="3534"/>
        <w:gridCol w:w="3217"/>
      </w:tblGrid>
      <w:tr w:rsidR="003B0783" w:rsidRPr="00282959" w14:paraId="3AC62B90" w14:textId="753DC79A" w:rsidTr="003B0783">
        <w:tc>
          <w:tcPr>
            <w:tcW w:w="3705" w:type="dxa"/>
          </w:tcPr>
          <w:p w14:paraId="13FA619C" w14:textId="19E1341C" w:rsidR="003B0783" w:rsidRPr="00282959" w:rsidRDefault="003B0783" w:rsidP="00B82FC5">
            <w:pPr>
              <w:rPr>
                <w:rFonts w:ascii="Arial" w:hAnsi="Arial" w:cs="Arial"/>
                <w:b/>
              </w:rPr>
            </w:pPr>
            <w:r>
              <w:rPr>
                <w:rFonts w:ascii="Arial" w:hAnsi="Arial" w:cs="Arial"/>
                <w:b/>
              </w:rPr>
              <w:t>Total unallocated surplus from 22/23</w:t>
            </w:r>
          </w:p>
        </w:tc>
        <w:tc>
          <w:tcPr>
            <w:tcW w:w="3534" w:type="dxa"/>
          </w:tcPr>
          <w:p w14:paraId="077F5400" w14:textId="77777777" w:rsidR="003B0783" w:rsidRPr="00282959" w:rsidRDefault="003B0783" w:rsidP="00B82FC5">
            <w:pPr>
              <w:rPr>
                <w:rFonts w:ascii="Arial" w:hAnsi="Arial" w:cs="Arial"/>
                <w:b/>
              </w:rPr>
            </w:pPr>
            <w:r>
              <w:rPr>
                <w:rFonts w:ascii="Arial" w:hAnsi="Arial" w:cs="Arial"/>
                <w:b/>
              </w:rPr>
              <w:t>£</w:t>
            </w:r>
            <w:r w:rsidRPr="00282959">
              <w:rPr>
                <w:rFonts w:ascii="Arial" w:hAnsi="Arial" w:cs="Arial"/>
                <w:b/>
              </w:rPr>
              <w:t>26</w:t>
            </w:r>
            <w:r>
              <w:rPr>
                <w:rFonts w:ascii="Arial" w:hAnsi="Arial" w:cs="Arial"/>
                <w:b/>
              </w:rPr>
              <w:t>,</w:t>
            </w:r>
            <w:r w:rsidRPr="00282959">
              <w:rPr>
                <w:rFonts w:ascii="Arial" w:hAnsi="Arial" w:cs="Arial"/>
                <w:b/>
              </w:rPr>
              <w:t>172</w:t>
            </w:r>
          </w:p>
        </w:tc>
        <w:tc>
          <w:tcPr>
            <w:tcW w:w="3217" w:type="dxa"/>
          </w:tcPr>
          <w:p w14:paraId="5E1F4A77" w14:textId="77777777" w:rsidR="003B0783" w:rsidRDefault="003B0783" w:rsidP="00B82FC5">
            <w:pPr>
              <w:rPr>
                <w:rFonts w:ascii="Arial" w:hAnsi="Arial" w:cs="Arial"/>
                <w:b/>
              </w:rPr>
            </w:pPr>
          </w:p>
        </w:tc>
      </w:tr>
      <w:tr w:rsidR="003B0783" w14:paraId="3C8BD0BE" w14:textId="7178AA3E" w:rsidTr="003B0783">
        <w:tc>
          <w:tcPr>
            <w:tcW w:w="3705" w:type="dxa"/>
          </w:tcPr>
          <w:p w14:paraId="5F82098E" w14:textId="77777777" w:rsidR="003B0783" w:rsidRDefault="003B0783" w:rsidP="00B82FC5">
            <w:pPr>
              <w:rPr>
                <w:rFonts w:ascii="Arial" w:hAnsi="Arial" w:cs="Arial"/>
                <w:bCs/>
                <w:color w:val="FF0000"/>
              </w:rPr>
            </w:pPr>
            <w:r w:rsidRPr="00BE5801">
              <w:rPr>
                <w:rFonts w:ascii="Arial" w:hAnsi="Arial" w:cs="Arial"/>
                <w:bCs/>
                <w:sz w:val="20"/>
                <w:szCs w:val="20"/>
              </w:rPr>
              <w:t>Electrical work at Queens Hall to enable the electrics to be certificated</w:t>
            </w:r>
          </w:p>
        </w:tc>
        <w:tc>
          <w:tcPr>
            <w:tcW w:w="3534" w:type="dxa"/>
          </w:tcPr>
          <w:p w14:paraId="1AB5690D" w14:textId="77777777" w:rsidR="003B0783" w:rsidRDefault="003B0783" w:rsidP="00B82FC5">
            <w:pPr>
              <w:rPr>
                <w:rFonts w:ascii="Arial" w:hAnsi="Arial" w:cs="Arial"/>
                <w:bCs/>
                <w:color w:val="FF0000"/>
              </w:rPr>
            </w:pPr>
            <w:r w:rsidRPr="00BE5801">
              <w:rPr>
                <w:rFonts w:ascii="Arial" w:hAnsi="Arial" w:cs="Arial"/>
                <w:bCs/>
                <w:sz w:val="20"/>
                <w:szCs w:val="20"/>
              </w:rPr>
              <w:t>£2240</w:t>
            </w:r>
          </w:p>
        </w:tc>
        <w:tc>
          <w:tcPr>
            <w:tcW w:w="3217" w:type="dxa"/>
          </w:tcPr>
          <w:p w14:paraId="3D2805C2" w14:textId="16CA3352" w:rsidR="003B0783" w:rsidRPr="00BE5801" w:rsidRDefault="003B0783" w:rsidP="00B82FC5">
            <w:pPr>
              <w:rPr>
                <w:rFonts w:ascii="Arial" w:hAnsi="Arial" w:cs="Arial"/>
                <w:bCs/>
                <w:sz w:val="20"/>
                <w:szCs w:val="20"/>
              </w:rPr>
            </w:pPr>
            <w:r>
              <w:rPr>
                <w:rFonts w:ascii="Arial" w:hAnsi="Arial" w:cs="Arial"/>
                <w:bCs/>
                <w:sz w:val="20"/>
                <w:szCs w:val="20"/>
              </w:rPr>
              <w:t>Work to be completed in June 23</w:t>
            </w:r>
          </w:p>
        </w:tc>
      </w:tr>
      <w:tr w:rsidR="003B0783" w14:paraId="0EC03A9B" w14:textId="4371B96B" w:rsidTr="003B0783">
        <w:tc>
          <w:tcPr>
            <w:tcW w:w="3705" w:type="dxa"/>
          </w:tcPr>
          <w:p w14:paraId="5AD3EBA1" w14:textId="77777777" w:rsidR="003B0783" w:rsidRPr="0013634A" w:rsidRDefault="003B0783" w:rsidP="00B82FC5">
            <w:pPr>
              <w:rPr>
                <w:rFonts w:ascii="Arial" w:hAnsi="Arial" w:cs="Arial"/>
                <w:bCs/>
              </w:rPr>
            </w:pPr>
            <w:proofErr w:type="spellStart"/>
            <w:r w:rsidRPr="00BE5801">
              <w:rPr>
                <w:rFonts w:ascii="Arial" w:hAnsi="Arial" w:cs="Arial"/>
                <w:bCs/>
                <w:sz w:val="20"/>
                <w:szCs w:val="20"/>
              </w:rPr>
              <w:t>Rialtas</w:t>
            </w:r>
            <w:proofErr w:type="spellEnd"/>
            <w:r w:rsidRPr="00BE5801">
              <w:rPr>
                <w:rFonts w:ascii="Arial" w:hAnsi="Arial" w:cs="Arial"/>
                <w:bCs/>
                <w:sz w:val="20"/>
                <w:szCs w:val="20"/>
              </w:rPr>
              <w:t xml:space="preserve"> accounts package</w:t>
            </w:r>
          </w:p>
        </w:tc>
        <w:tc>
          <w:tcPr>
            <w:tcW w:w="3534" w:type="dxa"/>
          </w:tcPr>
          <w:p w14:paraId="0F035AD4" w14:textId="77777777" w:rsidR="003B0783" w:rsidRDefault="003B0783" w:rsidP="00B82FC5">
            <w:pPr>
              <w:rPr>
                <w:rFonts w:ascii="Arial" w:hAnsi="Arial" w:cs="Arial"/>
                <w:bCs/>
                <w:color w:val="FF0000"/>
              </w:rPr>
            </w:pPr>
            <w:r w:rsidRPr="00BE5801">
              <w:rPr>
                <w:rFonts w:ascii="Arial" w:hAnsi="Arial" w:cs="Arial"/>
                <w:bCs/>
                <w:sz w:val="20"/>
                <w:szCs w:val="20"/>
              </w:rPr>
              <w:t>£3725</w:t>
            </w:r>
          </w:p>
        </w:tc>
        <w:tc>
          <w:tcPr>
            <w:tcW w:w="3217" w:type="dxa"/>
          </w:tcPr>
          <w:p w14:paraId="7CE324D2" w14:textId="10D6D25B" w:rsidR="003B0783" w:rsidRPr="00BE5801" w:rsidRDefault="003B0783" w:rsidP="00B82FC5">
            <w:pPr>
              <w:rPr>
                <w:rFonts w:ascii="Arial" w:hAnsi="Arial" w:cs="Arial"/>
                <w:bCs/>
                <w:sz w:val="20"/>
                <w:szCs w:val="20"/>
              </w:rPr>
            </w:pPr>
            <w:r>
              <w:rPr>
                <w:rFonts w:ascii="Arial" w:hAnsi="Arial" w:cs="Arial"/>
                <w:bCs/>
                <w:sz w:val="20"/>
                <w:szCs w:val="20"/>
              </w:rPr>
              <w:t>Package to be installed in July 23</w:t>
            </w:r>
          </w:p>
        </w:tc>
      </w:tr>
      <w:tr w:rsidR="003B0783" w:rsidRPr="0013634A" w14:paraId="7411DBA7" w14:textId="31087C29" w:rsidTr="003B0783">
        <w:tc>
          <w:tcPr>
            <w:tcW w:w="3705" w:type="dxa"/>
          </w:tcPr>
          <w:p w14:paraId="7F94F9A3" w14:textId="77777777" w:rsidR="003B0783" w:rsidRPr="0013634A" w:rsidRDefault="003B0783" w:rsidP="00B82FC5">
            <w:pPr>
              <w:rPr>
                <w:rFonts w:ascii="Arial" w:hAnsi="Arial" w:cs="Arial"/>
                <w:bCs/>
              </w:rPr>
            </w:pPr>
            <w:r w:rsidRPr="00BE5801">
              <w:rPr>
                <w:rFonts w:ascii="Arial" w:hAnsi="Arial" w:cs="Arial"/>
                <w:bCs/>
                <w:sz w:val="20"/>
                <w:szCs w:val="20"/>
              </w:rPr>
              <w:t>Bowling Green petrol cylinder mower</w:t>
            </w:r>
          </w:p>
        </w:tc>
        <w:tc>
          <w:tcPr>
            <w:tcW w:w="3534" w:type="dxa"/>
          </w:tcPr>
          <w:p w14:paraId="1139DE4D" w14:textId="77777777" w:rsidR="003B0783" w:rsidRPr="0013634A" w:rsidRDefault="003B0783" w:rsidP="00B82FC5">
            <w:pPr>
              <w:rPr>
                <w:rFonts w:ascii="Arial" w:hAnsi="Arial" w:cs="Arial"/>
                <w:bCs/>
              </w:rPr>
            </w:pPr>
            <w:r w:rsidRPr="00BE5801">
              <w:rPr>
                <w:rFonts w:ascii="Arial" w:hAnsi="Arial" w:cs="Arial"/>
                <w:bCs/>
                <w:sz w:val="20"/>
                <w:szCs w:val="20"/>
              </w:rPr>
              <w:t>£1649</w:t>
            </w:r>
          </w:p>
        </w:tc>
        <w:tc>
          <w:tcPr>
            <w:tcW w:w="3217" w:type="dxa"/>
          </w:tcPr>
          <w:p w14:paraId="2D8FEBB7" w14:textId="53E53EE8" w:rsidR="003B0783" w:rsidRPr="00BE5801" w:rsidRDefault="003B0783" w:rsidP="00B82FC5">
            <w:pPr>
              <w:rPr>
                <w:rFonts w:ascii="Arial" w:hAnsi="Arial" w:cs="Arial"/>
                <w:bCs/>
                <w:sz w:val="20"/>
                <w:szCs w:val="20"/>
              </w:rPr>
            </w:pPr>
            <w:r>
              <w:rPr>
                <w:rFonts w:ascii="Arial" w:hAnsi="Arial" w:cs="Arial"/>
                <w:bCs/>
                <w:sz w:val="20"/>
                <w:szCs w:val="20"/>
              </w:rPr>
              <w:t>Already bought</w:t>
            </w:r>
          </w:p>
        </w:tc>
      </w:tr>
      <w:tr w:rsidR="003B0783" w:rsidRPr="00BE5801" w14:paraId="1906AF94" w14:textId="05529583" w:rsidTr="003B0783">
        <w:tc>
          <w:tcPr>
            <w:tcW w:w="3705" w:type="dxa"/>
          </w:tcPr>
          <w:p w14:paraId="6C2491E6" w14:textId="02EFF1F2" w:rsidR="003B0783" w:rsidRPr="00BE5801" w:rsidRDefault="00DB4DE7" w:rsidP="00B82FC5">
            <w:pPr>
              <w:rPr>
                <w:rFonts w:ascii="Arial" w:hAnsi="Arial" w:cs="Arial"/>
                <w:bCs/>
                <w:sz w:val="20"/>
                <w:szCs w:val="20"/>
              </w:rPr>
            </w:pPr>
            <w:r>
              <w:rPr>
                <w:rFonts w:ascii="Arial" w:hAnsi="Arial" w:cs="Arial"/>
                <w:bCs/>
                <w:sz w:val="20"/>
                <w:szCs w:val="20"/>
              </w:rPr>
              <w:t>Barrier</w:t>
            </w:r>
            <w:r w:rsidR="003B0783">
              <w:rPr>
                <w:rFonts w:ascii="Arial" w:hAnsi="Arial" w:cs="Arial"/>
                <w:bCs/>
                <w:sz w:val="20"/>
                <w:szCs w:val="20"/>
              </w:rPr>
              <w:t xml:space="preserve"> at Rosemary Lane car park </w:t>
            </w:r>
          </w:p>
        </w:tc>
        <w:tc>
          <w:tcPr>
            <w:tcW w:w="3534" w:type="dxa"/>
          </w:tcPr>
          <w:p w14:paraId="176BF75B" w14:textId="2DEE91D4" w:rsidR="00DB4DE7" w:rsidRPr="00DB4DE7" w:rsidRDefault="00DB4DE7" w:rsidP="00DB4DE7">
            <w:pPr>
              <w:rPr>
                <w:rFonts w:ascii="Arial" w:hAnsi="Arial" w:cs="Arial"/>
                <w:sz w:val="20"/>
                <w:szCs w:val="20"/>
              </w:rPr>
            </w:pPr>
            <w:r w:rsidRPr="00DB4DE7">
              <w:rPr>
                <w:rFonts w:ascii="Arial" w:hAnsi="Arial" w:cs="Arial"/>
                <w:sz w:val="20"/>
                <w:szCs w:val="20"/>
              </w:rPr>
              <w:t>£1298.30 + VAT</w:t>
            </w:r>
          </w:p>
          <w:p w14:paraId="51FE04B0" w14:textId="3C5EAEFD" w:rsidR="003B0783" w:rsidRPr="00BE5801" w:rsidRDefault="003B0783" w:rsidP="00B82FC5">
            <w:pPr>
              <w:rPr>
                <w:rFonts w:ascii="Arial" w:hAnsi="Arial" w:cs="Arial"/>
                <w:bCs/>
                <w:sz w:val="20"/>
                <w:szCs w:val="20"/>
              </w:rPr>
            </w:pPr>
          </w:p>
        </w:tc>
        <w:tc>
          <w:tcPr>
            <w:tcW w:w="3217" w:type="dxa"/>
          </w:tcPr>
          <w:p w14:paraId="4C3E87C0" w14:textId="20065BD3" w:rsidR="003B0783" w:rsidRDefault="003B0783" w:rsidP="00B82FC5">
            <w:pPr>
              <w:rPr>
                <w:rFonts w:ascii="Arial" w:hAnsi="Arial" w:cs="Arial"/>
                <w:bCs/>
                <w:sz w:val="20"/>
                <w:szCs w:val="20"/>
              </w:rPr>
            </w:pPr>
            <w:r>
              <w:rPr>
                <w:rFonts w:ascii="Arial" w:hAnsi="Arial" w:cs="Arial"/>
                <w:bCs/>
                <w:sz w:val="20"/>
                <w:szCs w:val="20"/>
              </w:rPr>
              <w:t xml:space="preserve">Waiting on </w:t>
            </w:r>
            <w:r w:rsidR="00DB4DE7">
              <w:rPr>
                <w:rFonts w:ascii="Arial" w:hAnsi="Arial" w:cs="Arial"/>
                <w:bCs/>
                <w:sz w:val="20"/>
                <w:szCs w:val="20"/>
              </w:rPr>
              <w:t>decision at July meeting</w:t>
            </w:r>
            <w:r w:rsidR="003D5D1E">
              <w:rPr>
                <w:rFonts w:ascii="Arial" w:hAnsi="Arial" w:cs="Arial"/>
                <w:bCs/>
                <w:sz w:val="20"/>
                <w:szCs w:val="20"/>
              </w:rPr>
              <w:t xml:space="preserve"> (report 7e)</w:t>
            </w:r>
          </w:p>
        </w:tc>
      </w:tr>
      <w:tr w:rsidR="003B0783" w14:paraId="693E9D5A" w14:textId="15EA9D54" w:rsidTr="003B0783">
        <w:tc>
          <w:tcPr>
            <w:tcW w:w="3705" w:type="dxa"/>
          </w:tcPr>
          <w:p w14:paraId="308A79DD" w14:textId="77777777" w:rsidR="003B0783" w:rsidRPr="00F811E5" w:rsidRDefault="003B0783" w:rsidP="00B82FC5">
            <w:pPr>
              <w:rPr>
                <w:rFonts w:ascii="Arial" w:hAnsi="Arial" w:cs="Arial"/>
                <w:bCs/>
                <w:sz w:val="20"/>
                <w:szCs w:val="20"/>
              </w:rPr>
            </w:pPr>
            <w:r w:rsidRPr="00F811E5">
              <w:rPr>
                <w:rFonts w:ascii="Arial" w:hAnsi="Arial" w:cs="Arial"/>
                <w:bCs/>
                <w:sz w:val="20"/>
                <w:szCs w:val="20"/>
              </w:rPr>
              <w:t>Mayor’s chain repairs</w:t>
            </w:r>
          </w:p>
        </w:tc>
        <w:tc>
          <w:tcPr>
            <w:tcW w:w="3534" w:type="dxa"/>
          </w:tcPr>
          <w:p w14:paraId="4B71D67F" w14:textId="77777777" w:rsidR="003B0783" w:rsidRDefault="003B0783" w:rsidP="00B82FC5">
            <w:pPr>
              <w:rPr>
                <w:rFonts w:ascii="Arial" w:hAnsi="Arial" w:cs="Arial"/>
                <w:bCs/>
              </w:rPr>
            </w:pPr>
            <w:r>
              <w:rPr>
                <w:rFonts w:ascii="Arial" w:hAnsi="Arial" w:cs="Arial"/>
                <w:bCs/>
              </w:rPr>
              <w:t xml:space="preserve">£3525 + VAT </w:t>
            </w:r>
            <w:proofErr w:type="gramStart"/>
            <w:r>
              <w:rPr>
                <w:rFonts w:ascii="Arial" w:hAnsi="Arial" w:cs="Arial"/>
                <w:bCs/>
              </w:rPr>
              <w:t>( it</w:t>
            </w:r>
            <w:proofErr w:type="gramEnd"/>
            <w:r>
              <w:rPr>
                <w:rFonts w:ascii="Arial" w:hAnsi="Arial" w:cs="Arial"/>
                <w:bCs/>
              </w:rPr>
              <w:t xml:space="preserve"> is likely that the chain is silver)</w:t>
            </w:r>
          </w:p>
        </w:tc>
        <w:tc>
          <w:tcPr>
            <w:tcW w:w="3217" w:type="dxa"/>
          </w:tcPr>
          <w:p w14:paraId="64A26B6B" w14:textId="550E5F0F" w:rsidR="003B0783" w:rsidRDefault="003B0783" w:rsidP="00B82FC5">
            <w:pPr>
              <w:rPr>
                <w:rFonts w:ascii="Arial" w:hAnsi="Arial" w:cs="Arial"/>
                <w:bCs/>
              </w:rPr>
            </w:pPr>
            <w:r>
              <w:rPr>
                <w:rFonts w:ascii="Arial" w:hAnsi="Arial" w:cs="Arial"/>
                <w:bCs/>
              </w:rPr>
              <w:t xml:space="preserve">Waiting </w:t>
            </w:r>
            <w:r w:rsidR="00787ACD">
              <w:rPr>
                <w:rFonts w:ascii="Arial" w:hAnsi="Arial" w:cs="Arial"/>
                <w:bCs/>
              </w:rPr>
              <w:t>o</w:t>
            </w:r>
            <w:r>
              <w:rPr>
                <w:rFonts w:ascii="Arial" w:hAnsi="Arial" w:cs="Arial"/>
                <w:bCs/>
              </w:rPr>
              <w:t>n decision about how the repair should be done</w:t>
            </w:r>
          </w:p>
        </w:tc>
      </w:tr>
      <w:tr w:rsidR="003B0783" w:rsidRPr="00304D1B" w14:paraId="7100B462" w14:textId="45FFC1C9" w:rsidTr="003B0783">
        <w:tc>
          <w:tcPr>
            <w:tcW w:w="3705" w:type="dxa"/>
          </w:tcPr>
          <w:p w14:paraId="22277005" w14:textId="77777777" w:rsidR="003B0783" w:rsidRDefault="003B0783" w:rsidP="00B82FC5">
            <w:pPr>
              <w:rPr>
                <w:rFonts w:ascii="Arial" w:hAnsi="Arial" w:cs="Arial"/>
                <w:bCs/>
              </w:rPr>
            </w:pPr>
            <w:r>
              <w:rPr>
                <w:rFonts w:ascii="Arial" w:hAnsi="Arial" w:cs="Arial"/>
                <w:bCs/>
              </w:rPr>
              <w:t>Total</w:t>
            </w:r>
          </w:p>
        </w:tc>
        <w:tc>
          <w:tcPr>
            <w:tcW w:w="3534" w:type="dxa"/>
          </w:tcPr>
          <w:p w14:paraId="5E013FFD" w14:textId="2DFA0B30" w:rsidR="003B0783" w:rsidRPr="00304D1B" w:rsidRDefault="00DB4DE7" w:rsidP="00B82FC5">
            <w:pPr>
              <w:rPr>
                <w:rFonts w:ascii="Arial" w:hAnsi="Arial" w:cs="Arial"/>
                <w:b/>
              </w:rPr>
            </w:pPr>
            <w:r>
              <w:rPr>
                <w:rFonts w:ascii="Arial" w:hAnsi="Arial" w:cs="Arial"/>
                <w:b/>
              </w:rPr>
              <w:t>£12437.30</w:t>
            </w:r>
          </w:p>
        </w:tc>
        <w:tc>
          <w:tcPr>
            <w:tcW w:w="3217" w:type="dxa"/>
          </w:tcPr>
          <w:p w14:paraId="7FBA14A8" w14:textId="5BD518B8" w:rsidR="003B0783" w:rsidRPr="00304D1B" w:rsidRDefault="003B0783" w:rsidP="00B82FC5">
            <w:pPr>
              <w:rPr>
                <w:rFonts w:ascii="Arial" w:hAnsi="Arial" w:cs="Arial"/>
                <w:b/>
              </w:rPr>
            </w:pPr>
            <w:r>
              <w:rPr>
                <w:rFonts w:ascii="Arial" w:hAnsi="Arial" w:cs="Arial"/>
                <w:b/>
              </w:rPr>
              <w:t>This sum is committed for these projects</w:t>
            </w:r>
          </w:p>
        </w:tc>
      </w:tr>
      <w:tr w:rsidR="003B0783" w:rsidRPr="00A41551" w14:paraId="55F78241" w14:textId="20B76CAA" w:rsidTr="003B0783">
        <w:tc>
          <w:tcPr>
            <w:tcW w:w="3705" w:type="dxa"/>
          </w:tcPr>
          <w:p w14:paraId="43150DE2" w14:textId="77777777" w:rsidR="003B0783" w:rsidRPr="00A41551" w:rsidRDefault="003B0783" w:rsidP="00B82FC5">
            <w:pPr>
              <w:rPr>
                <w:rFonts w:ascii="Arial" w:hAnsi="Arial" w:cs="Arial"/>
                <w:b/>
              </w:rPr>
            </w:pPr>
          </w:p>
        </w:tc>
        <w:tc>
          <w:tcPr>
            <w:tcW w:w="3534" w:type="dxa"/>
          </w:tcPr>
          <w:p w14:paraId="19C281BA" w14:textId="77777777" w:rsidR="003B0783" w:rsidRPr="00A41551" w:rsidRDefault="003B0783" w:rsidP="00B82FC5">
            <w:pPr>
              <w:rPr>
                <w:rFonts w:ascii="Arial" w:hAnsi="Arial" w:cs="Arial"/>
                <w:b/>
              </w:rPr>
            </w:pPr>
          </w:p>
        </w:tc>
        <w:tc>
          <w:tcPr>
            <w:tcW w:w="3217" w:type="dxa"/>
          </w:tcPr>
          <w:p w14:paraId="37D08482" w14:textId="77777777" w:rsidR="003B0783" w:rsidRPr="00A41551" w:rsidRDefault="003B0783" w:rsidP="00B82FC5">
            <w:pPr>
              <w:rPr>
                <w:rFonts w:ascii="Arial" w:hAnsi="Arial" w:cs="Arial"/>
                <w:b/>
              </w:rPr>
            </w:pPr>
          </w:p>
        </w:tc>
      </w:tr>
      <w:tr w:rsidR="003B0783" w:rsidRPr="00A41551" w14:paraId="5EDFED1B" w14:textId="55784565" w:rsidTr="003B0783">
        <w:tc>
          <w:tcPr>
            <w:tcW w:w="3705" w:type="dxa"/>
          </w:tcPr>
          <w:p w14:paraId="134CCE9C" w14:textId="77777777" w:rsidR="003B0783" w:rsidRPr="00A41551" w:rsidRDefault="003B0783" w:rsidP="00B82FC5">
            <w:pPr>
              <w:rPr>
                <w:rFonts w:ascii="Arial" w:hAnsi="Arial" w:cs="Arial"/>
                <w:b/>
              </w:rPr>
            </w:pPr>
            <w:r>
              <w:rPr>
                <w:rFonts w:ascii="Arial" w:hAnsi="Arial" w:cs="Arial"/>
                <w:b/>
              </w:rPr>
              <w:t>Remaining unallocated surplus</w:t>
            </w:r>
          </w:p>
        </w:tc>
        <w:tc>
          <w:tcPr>
            <w:tcW w:w="3534" w:type="dxa"/>
          </w:tcPr>
          <w:p w14:paraId="049EE5BB" w14:textId="298CE643" w:rsidR="003B0783" w:rsidRPr="00A41551" w:rsidRDefault="003B0783" w:rsidP="00B82FC5">
            <w:pPr>
              <w:rPr>
                <w:rFonts w:ascii="Arial" w:hAnsi="Arial" w:cs="Arial"/>
                <w:b/>
              </w:rPr>
            </w:pPr>
            <w:r>
              <w:rPr>
                <w:rFonts w:ascii="Arial" w:hAnsi="Arial" w:cs="Arial"/>
                <w:b/>
              </w:rPr>
              <w:t>£</w:t>
            </w:r>
            <w:r w:rsidR="00DB4DE7">
              <w:rPr>
                <w:rFonts w:ascii="Arial" w:hAnsi="Arial" w:cs="Arial"/>
                <w:b/>
              </w:rPr>
              <w:t>13734.70</w:t>
            </w:r>
          </w:p>
        </w:tc>
        <w:tc>
          <w:tcPr>
            <w:tcW w:w="3217" w:type="dxa"/>
          </w:tcPr>
          <w:p w14:paraId="020B0930" w14:textId="77777777" w:rsidR="003B0783" w:rsidRDefault="003B0783" w:rsidP="00B82FC5">
            <w:pPr>
              <w:rPr>
                <w:rFonts w:ascii="Arial" w:hAnsi="Arial" w:cs="Arial"/>
                <w:b/>
              </w:rPr>
            </w:pPr>
          </w:p>
        </w:tc>
      </w:tr>
      <w:tr w:rsidR="008B7BDD" w:rsidRPr="00A41551" w14:paraId="798C7603" w14:textId="77777777" w:rsidTr="003B0783">
        <w:tc>
          <w:tcPr>
            <w:tcW w:w="3705" w:type="dxa"/>
          </w:tcPr>
          <w:p w14:paraId="13361C39" w14:textId="6D039426" w:rsidR="008B7BDD" w:rsidRPr="008B7BDD" w:rsidRDefault="008B7BDD" w:rsidP="00B82FC5">
            <w:pPr>
              <w:rPr>
                <w:rFonts w:ascii="Arial" w:hAnsi="Arial" w:cs="Arial"/>
                <w:bCs/>
              </w:rPr>
            </w:pPr>
            <w:r w:rsidRPr="008B7BDD">
              <w:rPr>
                <w:rFonts w:ascii="Arial" w:hAnsi="Arial" w:cs="Arial"/>
                <w:bCs/>
              </w:rPr>
              <w:t>Final electrical work at Quens Hall</w:t>
            </w:r>
          </w:p>
        </w:tc>
        <w:tc>
          <w:tcPr>
            <w:tcW w:w="3534" w:type="dxa"/>
          </w:tcPr>
          <w:p w14:paraId="1DE5744D" w14:textId="0D093C9E" w:rsidR="008B7BDD" w:rsidRPr="008B7BDD" w:rsidRDefault="00544395" w:rsidP="00B82FC5">
            <w:pPr>
              <w:rPr>
                <w:rFonts w:ascii="Arial" w:hAnsi="Arial" w:cs="Arial"/>
                <w:bCs/>
              </w:rPr>
            </w:pPr>
            <w:r>
              <w:rPr>
                <w:rFonts w:ascii="Arial" w:hAnsi="Arial" w:cs="Arial"/>
                <w:bCs/>
              </w:rPr>
              <w:t>£</w:t>
            </w:r>
            <w:r w:rsidR="008B7BDD">
              <w:rPr>
                <w:rFonts w:ascii="Arial" w:hAnsi="Arial" w:cs="Arial"/>
                <w:bCs/>
              </w:rPr>
              <w:t>1</w:t>
            </w:r>
            <w:r w:rsidR="00D96785">
              <w:rPr>
                <w:rFonts w:ascii="Arial" w:hAnsi="Arial" w:cs="Arial"/>
                <w:bCs/>
              </w:rPr>
              <w:t>35</w:t>
            </w:r>
            <w:r w:rsidR="002F25AD">
              <w:rPr>
                <w:rFonts w:ascii="Arial" w:hAnsi="Arial" w:cs="Arial"/>
                <w:bCs/>
              </w:rPr>
              <w:t xml:space="preserve">5 </w:t>
            </w:r>
            <w:r w:rsidR="00DB4DE7">
              <w:rPr>
                <w:rFonts w:ascii="Arial" w:hAnsi="Arial" w:cs="Arial"/>
                <w:bCs/>
              </w:rPr>
              <w:t>+ VAT</w:t>
            </w:r>
          </w:p>
        </w:tc>
        <w:tc>
          <w:tcPr>
            <w:tcW w:w="3217" w:type="dxa"/>
          </w:tcPr>
          <w:p w14:paraId="06AB6D4A" w14:textId="1857A109" w:rsidR="008B7BDD" w:rsidRPr="008B7BDD" w:rsidRDefault="00544395" w:rsidP="00B82FC5">
            <w:pPr>
              <w:rPr>
                <w:rFonts w:ascii="Arial" w:hAnsi="Arial" w:cs="Arial"/>
                <w:bCs/>
              </w:rPr>
            </w:pPr>
            <w:r>
              <w:rPr>
                <w:rFonts w:ascii="Arial" w:hAnsi="Arial" w:cs="Arial"/>
                <w:bCs/>
              </w:rPr>
              <w:t xml:space="preserve">See report 7d later in the </w:t>
            </w:r>
            <w:proofErr w:type="gramStart"/>
            <w:r>
              <w:rPr>
                <w:rFonts w:ascii="Arial" w:hAnsi="Arial" w:cs="Arial"/>
                <w:bCs/>
              </w:rPr>
              <w:t>Agenda</w:t>
            </w:r>
            <w:proofErr w:type="gramEnd"/>
          </w:p>
        </w:tc>
      </w:tr>
      <w:tr w:rsidR="008B7BDD" w:rsidRPr="008B7BDD" w14:paraId="59C32CB6" w14:textId="77777777" w:rsidTr="003B0783">
        <w:tc>
          <w:tcPr>
            <w:tcW w:w="3705" w:type="dxa"/>
          </w:tcPr>
          <w:p w14:paraId="72235593" w14:textId="344D5A9B" w:rsidR="008B7BDD" w:rsidRPr="008B7BDD" w:rsidRDefault="008B7BDD" w:rsidP="00B82FC5">
            <w:pPr>
              <w:rPr>
                <w:rFonts w:ascii="Arial" w:hAnsi="Arial" w:cs="Arial"/>
                <w:bCs/>
              </w:rPr>
            </w:pPr>
            <w:r w:rsidRPr="008B7BDD">
              <w:rPr>
                <w:rFonts w:ascii="Arial" w:hAnsi="Arial" w:cs="Arial"/>
                <w:bCs/>
              </w:rPr>
              <w:t>Electrical distribution board for the Empire</w:t>
            </w:r>
          </w:p>
        </w:tc>
        <w:tc>
          <w:tcPr>
            <w:tcW w:w="3534" w:type="dxa"/>
          </w:tcPr>
          <w:p w14:paraId="5096E515" w14:textId="6BA4E590" w:rsidR="008B7BDD" w:rsidRPr="008B7BDD" w:rsidRDefault="00544395" w:rsidP="00B82FC5">
            <w:pPr>
              <w:rPr>
                <w:rFonts w:ascii="Arial" w:hAnsi="Arial" w:cs="Arial"/>
                <w:bCs/>
              </w:rPr>
            </w:pPr>
            <w:r>
              <w:rPr>
                <w:rFonts w:ascii="Arial" w:hAnsi="Arial" w:cs="Arial"/>
                <w:bCs/>
              </w:rPr>
              <w:t>£2562</w:t>
            </w:r>
            <w:r w:rsidR="00DB4DE7">
              <w:rPr>
                <w:rFonts w:ascii="Arial" w:hAnsi="Arial" w:cs="Arial"/>
                <w:bCs/>
              </w:rPr>
              <w:t xml:space="preserve"> + VAT</w:t>
            </w:r>
          </w:p>
        </w:tc>
        <w:tc>
          <w:tcPr>
            <w:tcW w:w="3217" w:type="dxa"/>
          </w:tcPr>
          <w:p w14:paraId="47DF3A0F" w14:textId="2830F1FA" w:rsidR="008B7BDD" w:rsidRPr="008B7BDD" w:rsidRDefault="00544395" w:rsidP="00B82FC5">
            <w:pPr>
              <w:rPr>
                <w:rFonts w:ascii="Arial" w:hAnsi="Arial" w:cs="Arial"/>
                <w:bCs/>
              </w:rPr>
            </w:pPr>
            <w:r>
              <w:rPr>
                <w:rFonts w:ascii="Arial" w:hAnsi="Arial" w:cs="Arial"/>
                <w:bCs/>
              </w:rPr>
              <w:t xml:space="preserve">See report 7g later in the </w:t>
            </w:r>
            <w:proofErr w:type="gramStart"/>
            <w:r>
              <w:rPr>
                <w:rFonts w:ascii="Arial" w:hAnsi="Arial" w:cs="Arial"/>
                <w:bCs/>
              </w:rPr>
              <w:t>Agenda</w:t>
            </w:r>
            <w:proofErr w:type="gramEnd"/>
          </w:p>
        </w:tc>
      </w:tr>
      <w:tr w:rsidR="00787ACD" w:rsidRPr="00787ACD" w14:paraId="1E28E3D6" w14:textId="77777777" w:rsidTr="003B0783">
        <w:tc>
          <w:tcPr>
            <w:tcW w:w="3705" w:type="dxa"/>
          </w:tcPr>
          <w:p w14:paraId="6BAE8DD6" w14:textId="37B8C811" w:rsidR="00787ACD" w:rsidRPr="00787ACD" w:rsidRDefault="00787ACD" w:rsidP="00B82FC5">
            <w:pPr>
              <w:rPr>
                <w:rFonts w:ascii="Arial" w:hAnsi="Arial" w:cs="Arial"/>
                <w:b/>
              </w:rPr>
            </w:pPr>
            <w:r>
              <w:rPr>
                <w:rFonts w:ascii="Arial" w:hAnsi="Arial" w:cs="Arial"/>
                <w:b/>
              </w:rPr>
              <w:t>Remaining unallocated surplus</w:t>
            </w:r>
          </w:p>
        </w:tc>
        <w:tc>
          <w:tcPr>
            <w:tcW w:w="3534" w:type="dxa"/>
          </w:tcPr>
          <w:p w14:paraId="228448EC" w14:textId="2F54332E" w:rsidR="00787ACD" w:rsidRPr="00787ACD" w:rsidRDefault="00787ACD" w:rsidP="00787ACD">
            <w:pPr>
              <w:ind w:firstLine="720"/>
              <w:rPr>
                <w:rFonts w:ascii="Arial" w:hAnsi="Arial" w:cs="Arial"/>
                <w:b/>
              </w:rPr>
            </w:pPr>
            <w:r w:rsidRPr="00787ACD">
              <w:rPr>
                <w:rFonts w:ascii="Arial" w:hAnsi="Arial" w:cs="Arial"/>
                <w:b/>
              </w:rPr>
              <w:t>£9</w:t>
            </w:r>
            <w:r w:rsidR="00D96785">
              <w:rPr>
                <w:rFonts w:ascii="Arial" w:hAnsi="Arial" w:cs="Arial"/>
                <w:b/>
              </w:rPr>
              <w:t>61</w:t>
            </w:r>
            <w:r w:rsidR="00DB4DE7">
              <w:rPr>
                <w:rFonts w:ascii="Arial" w:hAnsi="Arial" w:cs="Arial"/>
                <w:b/>
              </w:rPr>
              <w:t>0.70</w:t>
            </w:r>
          </w:p>
        </w:tc>
        <w:tc>
          <w:tcPr>
            <w:tcW w:w="3217" w:type="dxa"/>
          </w:tcPr>
          <w:p w14:paraId="47EE5B14" w14:textId="77777777" w:rsidR="00787ACD" w:rsidRPr="00787ACD" w:rsidRDefault="00787ACD" w:rsidP="00B82FC5">
            <w:pPr>
              <w:rPr>
                <w:rFonts w:ascii="Arial" w:hAnsi="Arial" w:cs="Arial"/>
                <w:b/>
              </w:rPr>
            </w:pPr>
          </w:p>
        </w:tc>
      </w:tr>
    </w:tbl>
    <w:p w14:paraId="22A6DD59" w14:textId="77777777" w:rsidR="003B0783" w:rsidRPr="00787ACD" w:rsidRDefault="003B0783" w:rsidP="00951C91">
      <w:pPr>
        <w:spacing w:after="0"/>
        <w:rPr>
          <w:rFonts w:ascii="Arial" w:hAnsi="Arial" w:cs="Arial"/>
          <w:b/>
        </w:rPr>
      </w:pPr>
    </w:p>
    <w:p w14:paraId="5DBE512A" w14:textId="77777777" w:rsidR="004C5F22" w:rsidRDefault="004C5F22" w:rsidP="00951C91">
      <w:pPr>
        <w:spacing w:after="0"/>
        <w:rPr>
          <w:rFonts w:ascii="Arial" w:hAnsi="Arial" w:cs="Arial"/>
          <w:b/>
        </w:rPr>
      </w:pPr>
    </w:p>
    <w:p w14:paraId="188879CC" w14:textId="5B6730FD" w:rsidR="00850364" w:rsidRDefault="00850364" w:rsidP="00951C91">
      <w:pPr>
        <w:spacing w:after="0"/>
        <w:rPr>
          <w:rFonts w:ascii="Arial" w:hAnsi="Arial" w:cs="Arial"/>
          <w:b/>
        </w:rPr>
      </w:pPr>
      <w:r>
        <w:rPr>
          <w:rFonts w:ascii="Arial" w:hAnsi="Arial" w:cs="Arial"/>
          <w:b/>
        </w:rPr>
        <w:t>The Remaining unallocated surplus may be used for other urgent projects which occur in the next few months.</w:t>
      </w:r>
    </w:p>
    <w:p w14:paraId="4765E568" w14:textId="77777777" w:rsidR="00850364" w:rsidRDefault="00850364" w:rsidP="00951C91">
      <w:pPr>
        <w:spacing w:after="0"/>
        <w:rPr>
          <w:rFonts w:ascii="Arial" w:hAnsi="Arial" w:cs="Arial"/>
          <w:b/>
        </w:rPr>
      </w:pPr>
    </w:p>
    <w:p w14:paraId="6B59CC6A" w14:textId="77777777" w:rsidR="00463046" w:rsidRDefault="00463046" w:rsidP="00463046">
      <w:pPr>
        <w:spacing w:after="0"/>
        <w:rPr>
          <w:rFonts w:ascii="Arial" w:hAnsi="Arial" w:cs="Arial"/>
          <w:bCs/>
        </w:rPr>
      </w:pPr>
      <w:proofErr w:type="gramStart"/>
      <w:r w:rsidRPr="00103F46">
        <w:rPr>
          <w:rFonts w:ascii="Arial" w:hAnsi="Arial" w:cs="Arial"/>
          <w:b/>
          <w:sz w:val="24"/>
        </w:rPr>
        <w:t>Recommendation :</w:t>
      </w:r>
      <w:proofErr w:type="gramEnd"/>
      <w:r>
        <w:rPr>
          <w:rFonts w:ascii="Arial" w:hAnsi="Arial" w:cs="Arial"/>
          <w:b/>
        </w:rPr>
        <w:t xml:space="preserve"> </w:t>
      </w:r>
      <w:r w:rsidRPr="00CE20EA">
        <w:rPr>
          <w:rFonts w:ascii="Arial" w:hAnsi="Arial" w:cs="Arial"/>
          <w:bCs/>
        </w:rPr>
        <w:t xml:space="preserve">That </w:t>
      </w:r>
      <w:r>
        <w:rPr>
          <w:rFonts w:ascii="Arial" w:hAnsi="Arial" w:cs="Arial"/>
          <w:bCs/>
        </w:rPr>
        <w:t>council</w:t>
      </w:r>
      <w:r w:rsidRPr="00CE20EA">
        <w:rPr>
          <w:rFonts w:ascii="Arial" w:hAnsi="Arial" w:cs="Arial"/>
          <w:bCs/>
        </w:rPr>
        <w:t xml:space="preserve"> notes this report</w:t>
      </w:r>
      <w:r>
        <w:rPr>
          <w:rFonts w:ascii="Arial" w:hAnsi="Arial" w:cs="Arial"/>
          <w:bCs/>
        </w:rPr>
        <w:t xml:space="preserve"> .</w:t>
      </w:r>
    </w:p>
    <w:p w14:paraId="114FFA19" w14:textId="77777777" w:rsidR="00075F9A" w:rsidRDefault="00075F9A" w:rsidP="00951C91">
      <w:pPr>
        <w:spacing w:after="0"/>
        <w:rPr>
          <w:rFonts w:ascii="Arial" w:hAnsi="Arial" w:cs="Arial"/>
          <w:b/>
        </w:rPr>
      </w:pPr>
    </w:p>
    <w:p w14:paraId="52D952FF" w14:textId="1D987D41" w:rsidR="006D142C" w:rsidRPr="006D142C" w:rsidRDefault="006D142C" w:rsidP="00951C91">
      <w:pPr>
        <w:spacing w:after="0"/>
        <w:rPr>
          <w:rFonts w:ascii="Arial" w:hAnsi="Arial" w:cs="Arial"/>
          <w:b/>
          <w:sz w:val="28"/>
        </w:rPr>
      </w:pPr>
      <w:r w:rsidRPr="006D142C">
        <w:rPr>
          <w:rFonts w:ascii="Arial" w:hAnsi="Arial" w:cs="Arial"/>
          <w:b/>
          <w:sz w:val="28"/>
        </w:rPr>
        <w:t>Queen</w:t>
      </w:r>
      <w:r w:rsidR="00AC403F">
        <w:rPr>
          <w:rFonts w:ascii="Arial" w:hAnsi="Arial" w:cs="Arial"/>
          <w:b/>
          <w:sz w:val="28"/>
        </w:rPr>
        <w:t>s</w:t>
      </w:r>
      <w:r w:rsidRPr="006D142C">
        <w:rPr>
          <w:rFonts w:ascii="Arial" w:hAnsi="Arial" w:cs="Arial"/>
          <w:b/>
          <w:sz w:val="28"/>
        </w:rPr>
        <w:t xml:space="preserve"> Hall Bookings</w:t>
      </w:r>
    </w:p>
    <w:p w14:paraId="7651E796" w14:textId="7DD97FE3" w:rsidR="006D142C" w:rsidRDefault="00934C05" w:rsidP="00951C91">
      <w:pPr>
        <w:spacing w:after="0"/>
        <w:rPr>
          <w:rFonts w:ascii="Arial" w:hAnsi="Arial" w:cs="Arial"/>
          <w:b/>
        </w:rPr>
      </w:pPr>
      <w:r>
        <w:rPr>
          <w:rFonts w:ascii="Arial" w:hAnsi="Arial" w:cs="Arial"/>
          <w:b/>
        </w:rPr>
        <w:t xml:space="preserve">                                                                                                          Bookings so far</w:t>
      </w:r>
    </w:p>
    <w:tbl>
      <w:tblPr>
        <w:tblStyle w:val="TableGrid"/>
        <w:tblW w:w="0" w:type="auto"/>
        <w:tblLook w:val="04A0" w:firstRow="1" w:lastRow="0" w:firstColumn="1" w:lastColumn="0" w:noHBand="0" w:noVBand="1"/>
      </w:tblPr>
      <w:tblGrid>
        <w:gridCol w:w="1129"/>
        <w:gridCol w:w="900"/>
        <w:gridCol w:w="644"/>
        <w:gridCol w:w="608"/>
        <w:gridCol w:w="657"/>
        <w:gridCol w:w="644"/>
        <w:gridCol w:w="693"/>
        <w:gridCol w:w="583"/>
        <w:gridCol w:w="632"/>
        <w:gridCol w:w="620"/>
        <w:gridCol w:w="596"/>
        <w:gridCol w:w="608"/>
        <w:gridCol w:w="608"/>
        <w:gridCol w:w="1085"/>
      </w:tblGrid>
      <w:tr w:rsidR="000058D0" w:rsidRPr="00B04E33" w14:paraId="7AB06655" w14:textId="020CD247" w:rsidTr="006B2E17">
        <w:trPr>
          <w:trHeight w:hRule="exact" w:val="567"/>
        </w:trPr>
        <w:tc>
          <w:tcPr>
            <w:tcW w:w="1129" w:type="dxa"/>
            <w:vAlign w:val="center"/>
          </w:tcPr>
          <w:p w14:paraId="3F2E555C" w14:textId="77777777" w:rsidR="000058D0" w:rsidRPr="00B04E33" w:rsidRDefault="000058D0" w:rsidP="00F10C2C">
            <w:pPr>
              <w:jc w:val="center"/>
              <w:rPr>
                <w:rFonts w:ascii="Arial" w:hAnsi="Arial" w:cs="Arial"/>
                <w:b/>
              </w:rPr>
            </w:pPr>
          </w:p>
        </w:tc>
        <w:tc>
          <w:tcPr>
            <w:tcW w:w="900" w:type="dxa"/>
            <w:vAlign w:val="center"/>
          </w:tcPr>
          <w:p w14:paraId="24318357" w14:textId="28DD4993" w:rsidR="000058D0" w:rsidRPr="00B04E33" w:rsidRDefault="000058D0" w:rsidP="00F10C2C">
            <w:pPr>
              <w:jc w:val="center"/>
              <w:rPr>
                <w:rFonts w:ascii="Arial" w:hAnsi="Arial" w:cs="Arial"/>
                <w:b/>
              </w:rPr>
            </w:pPr>
            <w:r w:rsidRPr="00B04E33">
              <w:rPr>
                <w:rFonts w:ascii="Arial" w:hAnsi="Arial" w:cs="Arial"/>
                <w:b/>
              </w:rPr>
              <w:t>Apr</w:t>
            </w:r>
          </w:p>
        </w:tc>
        <w:tc>
          <w:tcPr>
            <w:tcW w:w="644" w:type="dxa"/>
            <w:vAlign w:val="center"/>
          </w:tcPr>
          <w:p w14:paraId="1A8865C4" w14:textId="77777777" w:rsidR="000058D0" w:rsidRPr="00B04E33" w:rsidRDefault="000058D0" w:rsidP="00F10C2C">
            <w:pPr>
              <w:jc w:val="center"/>
              <w:rPr>
                <w:rFonts w:ascii="Arial" w:hAnsi="Arial" w:cs="Arial"/>
                <w:b/>
              </w:rPr>
            </w:pPr>
            <w:r w:rsidRPr="00B04E33">
              <w:rPr>
                <w:rFonts w:ascii="Arial" w:hAnsi="Arial" w:cs="Arial"/>
                <w:b/>
              </w:rPr>
              <w:t>May</w:t>
            </w:r>
          </w:p>
        </w:tc>
        <w:tc>
          <w:tcPr>
            <w:tcW w:w="608" w:type="dxa"/>
            <w:vAlign w:val="center"/>
          </w:tcPr>
          <w:p w14:paraId="7DB4DCC7" w14:textId="77777777" w:rsidR="000058D0" w:rsidRPr="00B04E33" w:rsidRDefault="000058D0" w:rsidP="00F10C2C">
            <w:pPr>
              <w:jc w:val="center"/>
              <w:rPr>
                <w:rFonts w:ascii="Arial" w:hAnsi="Arial" w:cs="Arial"/>
                <w:b/>
              </w:rPr>
            </w:pPr>
            <w:r w:rsidRPr="00B04E33">
              <w:rPr>
                <w:rFonts w:ascii="Arial" w:hAnsi="Arial" w:cs="Arial"/>
                <w:b/>
              </w:rPr>
              <w:t>Jun</w:t>
            </w:r>
          </w:p>
        </w:tc>
        <w:tc>
          <w:tcPr>
            <w:tcW w:w="657" w:type="dxa"/>
            <w:vAlign w:val="center"/>
          </w:tcPr>
          <w:p w14:paraId="1E86B090" w14:textId="77777777" w:rsidR="000058D0" w:rsidRPr="00B04E33" w:rsidRDefault="000058D0" w:rsidP="00F10C2C">
            <w:pPr>
              <w:jc w:val="center"/>
              <w:rPr>
                <w:rFonts w:ascii="Arial" w:hAnsi="Arial" w:cs="Arial"/>
                <w:b/>
              </w:rPr>
            </w:pPr>
            <w:r w:rsidRPr="00B04E33">
              <w:rPr>
                <w:rFonts w:ascii="Arial" w:hAnsi="Arial" w:cs="Arial"/>
                <w:b/>
              </w:rPr>
              <w:t>July</w:t>
            </w:r>
          </w:p>
        </w:tc>
        <w:tc>
          <w:tcPr>
            <w:tcW w:w="644" w:type="dxa"/>
            <w:vAlign w:val="center"/>
          </w:tcPr>
          <w:p w14:paraId="303037F0" w14:textId="77777777" w:rsidR="000058D0" w:rsidRPr="00B04E33" w:rsidRDefault="000058D0" w:rsidP="00F10C2C">
            <w:pPr>
              <w:jc w:val="center"/>
              <w:rPr>
                <w:rFonts w:ascii="Arial" w:hAnsi="Arial" w:cs="Arial"/>
                <w:b/>
              </w:rPr>
            </w:pPr>
            <w:r w:rsidRPr="00B04E33">
              <w:rPr>
                <w:rFonts w:ascii="Arial" w:hAnsi="Arial" w:cs="Arial"/>
                <w:b/>
              </w:rPr>
              <w:t>Aug</w:t>
            </w:r>
          </w:p>
        </w:tc>
        <w:tc>
          <w:tcPr>
            <w:tcW w:w="693" w:type="dxa"/>
            <w:vAlign w:val="center"/>
          </w:tcPr>
          <w:p w14:paraId="44DED1CC" w14:textId="77777777" w:rsidR="000058D0" w:rsidRPr="00B04E33" w:rsidRDefault="000058D0" w:rsidP="00F10C2C">
            <w:pPr>
              <w:jc w:val="center"/>
              <w:rPr>
                <w:rFonts w:ascii="Arial" w:hAnsi="Arial" w:cs="Arial"/>
                <w:b/>
              </w:rPr>
            </w:pPr>
            <w:r w:rsidRPr="00B04E33">
              <w:rPr>
                <w:rFonts w:ascii="Arial" w:hAnsi="Arial" w:cs="Arial"/>
                <w:b/>
              </w:rPr>
              <w:t>Sept</w:t>
            </w:r>
          </w:p>
        </w:tc>
        <w:tc>
          <w:tcPr>
            <w:tcW w:w="583" w:type="dxa"/>
            <w:vAlign w:val="center"/>
          </w:tcPr>
          <w:p w14:paraId="33235042" w14:textId="77777777" w:rsidR="000058D0" w:rsidRPr="00B04E33" w:rsidRDefault="000058D0" w:rsidP="00F10C2C">
            <w:pPr>
              <w:jc w:val="center"/>
              <w:rPr>
                <w:rFonts w:ascii="Arial" w:hAnsi="Arial" w:cs="Arial"/>
                <w:b/>
              </w:rPr>
            </w:pPr>
            <w:r w:rsidRPr="00B04E33">
              <w:rPr>
                <w:rFonts w:ascii="Arial" w:hAnsi="Arial" w:cs="Arial"/>
                <w:b/>
              </w:rPr>
              <w:t>Oct</w:t>
            </w:r>
          </w:p>
        </w:tc>
        <w:tc>
          <w:tcPr>
            <w:tcW w:w="632" w:type="dxa"/>
            <w:vAlign w:val="center"/>
          </w:tcPr>
          <w:p w14:paraId="6CCAC2F3" w14:textId="77777777" w:rsidR="000058D0" w:rsidRPr="00B04E33" w:rsidRDefault="000058D0" w:rsidP="00F10C2C">
            <w:pPr>
              <w:jc w:val="center"/>
              <w:rPr>
                <w:rFonts w:ascii="Arial" w:hAnsi="Arial" w:cs="Arial"/>
                <w:b/>
              </w:rPr>
            </w:pPr>
            <w:r w:rsidRPr="00B04E33">
              <w:rPr>
                <w:rFonts w:ascii="Arial" w:hAnsi="Arial" w:cs="Arial"/>
                <w:b/>
              </w:rPr>
              <w:t>Nov</w:t>
            </w:r>
          </w:p>
        </w:tc>
        <w:tc>
          <w:tcPr>
            <w:tcW w:w="620" w:type="dxa"/>
            <w:vAlign w:val="center"/>
          </w:tcPr>
          <w:p w14:paraId="39A5CF5A" w14:textId="77777777" w:rsidR="000058D0" w:rsidRPr="00B04E33" w:rsidRDefault="000058D0" w:rsidP="00F10C2C">
            <w:pPr>
              <w:jc w:val="center"/>
              <w:rPr>
                <w:rFonts w:ascii="Arial" w:hAnsi="Arial" w:cs="Arial"/>
                <w:b/>
              </w:rPr>
            </w:pPr>
            <w:r w:rsidRPr="00B04E33">
              <w:rPr>
                <w:rFonts w:ascii="Arial" w:hAnsi="Arial" w:cs="Arial"/>
                <w:b/>
              </w:rPr>
              <w:t>Dec</w:t>
            </w:r>
          </w:p>
        </w:tc>
        <w:tc>
          <w:tcPr>
            <w:tcW w:w="596" w:type="dxa"/>
            <w:vAlign w:val="center"/>
          </w:tcPr>
          <w:p w14:paraId="291078E7" w14:textId="77777777" w:rsidR="000058D0" w:rsidRPr="00B04E33" w:rsidRDefault="000058D0" w:rsidP="00F10C2C">
            <w:pPr>
              <w:jc w:val="center"/>
              <w:rPr>
                <w:rFonts w:ascii="Arial" w:hAnsi="Arial" w:cs="Arial"/>
                <w:b/>
              </w:rPr>
            </w:pPr>
            <w:r w:rsidRPr="00B04E33">
              <w:rPr>
                <w:rFonts w:ascii="Arial" w:hAnsi="Arial" w:cs="Arial"/>
                <w:b/>
              </w:rPr>
              <w:t>Jan</w:t>
            </w:r>
          </w:p>
        </w:tc>
        <w:tc>
          <w:tcPr>
            <w:tcW w:w="608" w:type="dxa"/>
            <w:vAlign w:val="center"/>
          </w:tcPr>
          <w:p w14:paraId="77FAFB26" w14:textId="77777777" w:rsidR="000058D0" w:rsidRPr="00B04E33" w:rsidRDefault="000058D0" w:rsidP="00F10C2C">
            <w:pPr>
              <w:jc w:val="center"/>
              <w:rPr>
                <w:rFonts w:ascii="Arial" w:hAnsi="Arial" w:cs="Arial"/>
                <w:b/>
              </w:rPr>
            </w:pPr>
            <w:r w:rsidRPr="00B04E33">
              <w:rPr>
                <w:rFonts w:ascii="Arial" w:hAnsi="Arial" w:cs="Arial"/>
                <w:b/>
              </w:rPr>
              <w:t>Feb</w:t>
            </w:r>
          </w:p>
        </w:tc>
        <w:tc>
          <w:tcPr>
            <w:tcW w:w="608" w:type="dxa"/>
            <w:vAlign w:val="center"/>
          </w:tcPr>
          <w:p w14:paraId="7281DAB6" w14:textId="77777777" w:rsidR="000058D0" w:rsidRPr="00B04E33" w:rsidRDefault="000058D0" w:rsidP="00F10C2C">
            <w:pPr>
              <w:jc w:val="center"/>
              <w:rPr>
                <w:rFonts w:ascii="Arial" w:hAnsi="Arial" w:cs="Arial"/>
                <w:b/>
              </w:rPr>
            </w:pPr>
            <w:r w:rsidRPr="00B04E33">
              <w:rPr>
                <w:rFonts w:ascii="Arial" w:hAnsi="Arial" w:cs="Arial"/>
                <w:b/>
              </w:rPr>
              <w:t>Mar</w:t>
            </w:r>
          </w:p>
        </w:tc>
        <w:tc>
          <w:tcPr>
            <w:tcW w:w="1085" w:type="dxa"/>
          </w:tcPr>
          <w:p w14:paraId="4E488AC3" w14:textId="77777777" w:rsidR="000058D0" w:rsidRDefault="000058D0" w:rsidP="00F10C2C">
            <w:pPr>
              <w:jc w:val="center"/>
              <w:rPr>
                <w:rFonts w:ascii="Arial" w:hAnsi="Arial" w:cs="Arial"/>
                <w:b/>
              </w:rPr>
            </w:pPr>
            <w:r>
              <w:rPr>
                <w:rFonts w:ascii="Arial" w:hAnsi="Arial" w:cs="Arial"/>
                <w:b/>
              </w:rPr>
              <w:t>Average</w:t>
            </w:r>
          </w:p>
          <w:p w14:paraId="40EBA397" w14:textId="345456E3" w:rsidR="000058D0" w:rsidRPr="00B04E33" w:rsidRDefault="00F4401D" w:rsidP="00F10C2C">
            <w:pPr>
              <w:jc w:val="center"/>
              <w:rPr>
                <w:rFonts w:ascii="Arial" w:hAnsi="Arial" w:cs="Arial"/>
                <w:b/>
              </w:rPr>
            </w:pPr>
            <w:r>
              <w:rPr>
                <w:rFonts w:ascii="Arial" w:hAnsi="Arial" w:cs="Arial"/>
                <w:b/>
              </w:rPr>
              <w:t>22/23</w:t>
            </w:r>
          </w:p>
        </w:tc>
      </w:tr>
      <w:tr w:rsidR="000058D0" w:rsidRPr="00B04E33" w14:paraId="6CFCBFB6" w14:textId="2AEFC1BC" w:rsidTr="006B2E17">
        <w:trPr>
          <w:trHeight w:hRule="exact" w:val="454"/>
        </w:trPr>
        <w:tc>
          <w:tcPr>
            <w:tcW w:w="1129" w:type="dxa"/>
            <w:vAlign w:val="center"/>
          </w:tcPr>
          <w:p w14:paraId="5C52D293" w14:textId="77777777" w:rsidR="000058D0" w:rsidRPr="00B04E33" w:rsidRDefault="000058D0" w:rsidP="00761202">
            <w:pPr>
              <w:jc w:val="center"/>
              <w:rPr>
                <w:rFonts w:ascii="Arial" w:hAnsi="Arial" w:cs="Arial"/>
              </w:rPr>
            </w:pPr>
            <w:r w:rsidRPr="00B04E33">
              <w:rPr>
                <w:rFonts w:ascii="Arial" w:hAnsi="Arial" w:cs="Arial"/>
              </w:rPr>
              <w:t>QH (paying)</w:t>
            </w:r>
          </w:p>
        </w:tc>
        <w:tc>
          <w:tcPr>
            <w:tcW w:w="900" w:type="dxa"/>
            <w:vAlign w:val="center"/>
          </w:tcPr>
          <w:p w14:paraId="73F3BE4C" w14:textId="76BE79BA" w:rsidR="000058D0" w:rsidRPr="00480BAC" w:rsidRDefault="000058D0" w:rsidP="00832E01">
            <w:pPr>
              <w:jc w:val="center"/>
              <w:rPr>
                <w:rFonts w:ascii="Arial" w:hAnsi="Arial" w:cs="Arial"/>
              </w:rPr>
            </w:pPr>
            <w:r>
              <w:rPr>
                <w:rFonts w:ascii="Arial" w:hAnsi="Arial" w:cs="Arial"/>
              </w:rPr>
              <w:t>4</w:t>
            </w:r>
            <w:r w:rsidR="00491556">
              <w:rPr>
                <w:rFonts w:ascii="Arial" w:hAnsi="Arial" w:cs="Arial"/>
              </w:rPr>
              <w:t>9</w:t>
            </w:r>
          </w:p>
        </w:tc>
        <w:tc>
          <w:tcPr>
            <w:tcW w:w="644" w:type="dxa"/>
            <w:vAlign w:val="center"/>
          </w:tcPr>
          <w:p w14:paraId="68D85953" w14:textId="7B8ECA50" w:rsidR="000058D0" w:rsidRPr="00480BAC" w:rsidRDefault="00326706" w:rsidP="00832E01">
            <w:pPr>
              <w:jc w:val="center"/>
              <w:rPr>
                <w:rFonts w:ascii="Arial" w:hAnsi="Arial" w:cs="Arial"/>
              </w:rPr>
            </w:pPr>
            <w:r>
              <w:rPr>
                <w:rFonts w:ascii="Arial" w:hAnsi="Arial" w:cs="Arial"/>
              </w:rPr>
              <w:t>49</w:t>
            </w:r>
          </w:p>
        </w:tc>
        <w:tc>
          <w:tcPr>
            <w:tcW w:w="608" w:type="dxa"/>
            <w:vAlign w:val="center"/>
          </w:tcPr>
          <w:p w14:paraId="4EE7BEC3" w14:textId="3A8CFF4C" w:rsidR="000058D0" w:rsidRPr="00480BAC" w:rsidRDefault="003B0783" w:rsidP="00832E01">
            <w:pPr>
              <w:jc w:val="center"/>
              <w:rPr>
                <w:rFonts w:ascii="Arial" w:hAnsi="Arial" w:cs="Arial"/>
              </w:rPr>
            </w:pPr>
            <w:r>
              <w:rPr>
                <w:rFonts w:ascii="Arial" w:hAnsi="Arial" w:cs="Arial"/>
              </w:rPr>
              <w:t>41</w:t>
            </w:r>
          </w:p>
        </w:tc>
        <w:tc>
          <w:tcPr>
            <w:tcW w:w="657" w:type="dxa"/>
            <w:vAlign w:val="center"/>
          </w:tcPr>
          <w:p w14:paraId="2B8E111D" w14:textId="589762E2" w:rsidR="000058D0" w:rsidRPr="00480BAC" w:rsidRDefault="004C5F22" w:rsidP="00832E01">
            <w:pPr>
              <w:jc w:val="center"/>
              <w:rPr>
                <w:rFonts w:ascii="Arial" w:hAnsi="Arial" w:cs="Arial"/>
              </w:rPr>
            </w:pPr>
            <w:r>
              <w:rPr>
                <w:rFonts w:ascii="Arial" w:hAnsi="Arial" w:cs="Arial"/>
              </w:rPr>
              <w:t>49</w:t>
            </w:r>
          </w:p>
        </w:tc>
        <w:tc>
          <w:tcPr>
            <w:tcW w:w="644" w:type="dxa"/>
            <w:vAlign w:val="center"/>
          </w:tcPr>
          <w:p w14:paraId="043349F3" w14:textId="45950B11" w:rsidR="000058D0" w:rsidRPr="00480BAC" w:rsidRDefault="000058D0" w:rsidP="00832E01">
            <w:pPr>
              <w:jc w:val="center"/>
              <w:rPr>
                <w:rFonts w:ascii="Arial" w:hAnsi="Arial" w:cs="Arial"/>
              </w:rPr>
            </w:pPr>
          </w:p>
        </w:tc>
        <w:tc>
          <w:tcPr>
            <w:tcW w:w="693" w:type="dxa"/>
            <w:vAlign w:val="center"/>
          </w:tcPr>
          <w:p w14:paraId="3EA89C89" w14:textId="2A882F8D" w:rsidR="000058D0" w:rsidRPr="00480BAC" w:rsidRDefault="000058D0" w:rsidP="00832E01">
            <w:pPr>
              <w:jc w:val="center"/>
              <w:rPr>
                <w:rFonts w:ascii="Arial" w:hAnsi="Arial" w:cs="Arial"/>
              </w:rPr>
            </w:pPr>
          </w:p>
        </w:tc>
        <w:tc>
          <w:tcPr>
            <w:tcW w:w="583" w:type="dxa"/>
            <w:vAlign w:val="center"/>
          </w:tcPr>
          <w:p w14:paraId="658A0284" w14:textId="1B4B1598" w:rsidR="000058D0" w:rsidRPr="00B04E33" w:rsidRDefault="000058D0" w:rsidP="00761202">
            <w:pPr>
              <w:jc w:val="center"/>
              <w:rPr>
                <w:rFonts w:ascii="Arial" w:hAnsi="Arial" w:cs="Arial"/>
              </w:rPr>
            </w:pPr>
          </w:p>
        </w:tc>
        <w:tc>
          <w:tcPr>
            <w:tcW w:w="632" w:type="dxa"/>
            <w:vAlign w:val="center"/>
          </w:tcPr>
          <w:p w14:paraId="7A8F7E7B" w14:textId="1829EBE3" w:rsidR="000058D0" w:rsidRPr="00B04E33" w:rsidRDefault="000058D0" w:rsidP="00761202">
            <w:pPr>
              <w:jc w:val="center"/>
              <w:rPr>
                <w:rFonts w:ascii="Arial" w:hAnsi="Arial" w:cs="Arial"/>
              </w:rPr>
            </w:pPr>
          </w:p>
        </w:tc>
        <w:tc>
          <w:tcPr>
            <w:tcW w:w="620" w:type="dxa"/>
            <w:vAlign w:val="center"/>
          </w:tcPr>
          <w:p w14:paraId="6DF4308A" w14:textId="41F9687A" w:rsidR="000058D0" w:rsidRPr="00B04E33" w:rsidRDefault="000058D0" w:rsidP="00761202">
            <w:pPr>
              <w:jc w:val="center"/>
              <w:rPr>
                <w:rFonts w:ascii="Arial" w:hAnsi="Arial" w:cs="Arial"/>
              </w:rPr>
            </w:pPr>
          </w:p>
        </w:tc>
        <w:tc>
          <w:tcPr>
            <w:tcW w:w="596" w:type="dxa"/>
            <w:vAlign w:val="center"/>
          </w:tcPr>
          <w:p w14:paraId="4BF701B6" w14:textId="4F6A7438" w:rsidR="000058D0" w:rsidRPr="00B04E33" w:rsidRDefault="000058D0" w:rsidP="00761202">
            <w:pPr>
              <w:jc w:val="center"/>
              <w:rPr>
                <w:rFonts w:ascii="Arial" w:hAnsi="Arial" w:cs="Arial"/>
              </w:rPr>
            </w:pPr>
          </w:p>
        </w:tc>
        <w:tc>
          <w:tcPr>
            <w:tcW w:w="608" w:type="dxa"/>
            <w:vAlign w:val="center"/>
          </w:tcPr>
          <w:p w14:paraId="5E098C64" w14:textId="6D902F10" w:rsidR="000058D0" w:rsidRPr="00B04E33" w:rsidRDefault="000058D0" w:rsidP="00761202">
            <w:pPr>
              <w:jc w:val="center"/>
              <w:rPr>
                <w:rFonts w:ascii="Arial" w:hAnsi="Arial" w:cs="Arial"/>
              </w:rPr>
            </w:pPr>
          </w:p>
        </w:tc>
        <w:tc>
          <w:tcPr>
            <w:tcW w:w="608" w:type="dxa"/>
            <w:vAlign w:val="center"/>
          </w:tcPr>
          <w:p w14:paraId="2F5BBA09" w14:textId="76491AA5" w:rsidR="000058D0" w:rsidRPr="00B04E33" w:rsidRDefault="000058D0" w:rsidP="00761202">
            <w:pPr>
              <w:jc w:val="center"/>
              <w:rPr>
                <w:rFonts w:ascii="Arial" w:hAnsi="Arial" w:cs="Arial"/>
              </w:rPr>
            </w:pPr>
          </w:p>
        </w:tc>
        <w:tc>
          <w:tcPr>
            <w:tcW w:w="1085" w:type="dxa"/>
          </w:tcPr>
          <w:p w14:paraId="4AE806AA" w14:textId="4B5AD86E" w:rsidR="000058D0" w:rsidRDefault="00612DBC" w:rsidP="00761202">
            <w:pPr>
              <w:jc w:val="center"/>
              <w:rPr>
                <w:rFonts w:ascii="Arial" w:hAnsi="Arial" w:cs="Arial"/>
              </w:rPr>
            </w:pPr>
            <w:r>
              <w:rPr>
                <w:rFonts w:ascii="Arial" w:hAnsi="Arial" w:cs="Arial"/>
              </w:rPr>
              <w:t>43</w:t>
            </w:r>
          </w:p>
        </w:tc>
      </w:tr>
      <w:tr w:rsidR="000058D0" w:rsidRPr="00B04E33" w14:paraId="033242DD" w14:textId="42547888" w:rsidTr="006B2E17">
        <w:trPr>
          <w:trHeight w:hRule="exact" w:val="454"/>
        </w:trPr>
        <w:tc>
          <w:tcPr>
            <w:tcW w:w="1129" w:type="dxa"/>
            <w:vAlign w:val="center"/>
          </w:tcPr>
          <w:p w14:paraId="6EE1F2DE" w14:textId="77777777" w:rsidR="000058D0" w:rsidRPr="00B04E33" w:rsidRDefault="000058D0" w:rsidP="00761202">
            <w:pPr>
              <w:jc w:val="center"/>
              <w:rPr>
                <w:rFonts w:ascii="Arial" w:hAnsi="Arial" w:cs="Arial"/>
              </w:rPr>
            </w:pPr>
            <w:r w:rsidRPr="00B04E33">
              <w:rPr>
                <w:rFonts w:ascii="Arial" w:hAnsi="Arial" w:cs="Arial"/>
              </w:rPr>
              <w:t>FOC</w:t>
            </w:r>
          </w:p>
        </w:tc>
        <w:tc>
          <w:tcPr>
            <w:tcW w:w="900" w:type="dxa"/>
            <w:vAlign w:val="center"/>
          </w:tcPr>
          <w:p w14:paraId="45F17545" w14:textId="2BA385D1" w:rsidR="000058D0" w:rsidRPr="00480BAC" w:rsidRDefault="00491556" w:rsidP="00832E01">
            <w:pPr>
              <w:jc w:val="center"/>
              <w:rPr>
                <w:rFonts w:ascii="Arial" w:hAnsi="Arial" w:cs="Arial"/>
              </w:rPr>
            </w:pPr>
            <w:r>
              <w:rPr>
                <w:rFonts w:ascii="Arial" w:hAnsi="Arial" w:cs="Arial"/>
              </w:rPr>
              <w:t>4</w:t>
            </w:r>
          </w:p>
        </w:tc>
        <w:tc>
          <w:tcPr>
            <w:tcW w:w="644" w:type="dxa"/>
            <w:vAlign w:val="center"/>
          </w:tcPr>
          <w:p w14:paraId="5B2CB5F3" w14:textId="2FF45839" w:rsidR="000058D0" w:rsidRPr="00480BAC" w:rsidRDefault="00326706" w:rsidP="00832E01">
            <w:pPr>
              <w:jc w:val="center"/>
              <w:rPr>
                <w:rFonts w:ascii="Arial" w:hAnsi="Arial" w:cs="Arial"/>
              </w:rPr>
            </w:pPr>
            <w:r>
              <w:rPr>
                <w:rFonts w:ascii="Arial" w:hAnsi="Arial" w:cs="Arial"/>
              </w:rPr>
              <w:t>4</w:t>
            </w:r>
          </w:p>
        </w:tc>
        <w:tc>
          <w:tcPr>
            <w:tcW w:w="608" w:type="dxa"/>
            <w:vAlign w:val="center"/>
          </w:tcPr>
          <w:p w14:paraId="5D4D1BF8" w14:textId="4E2ACB78" w:rsidR="000058D0" w:rsidRPr="00480BAC" w:rsidRDefault="003B0783" w:rsidP="00832E01">
            <w:pPr>
              <w:jc w:val="center"/>
              <w:rPr>
                <w:rFonts w:ascii="Arial" w:hAnsi="Arial" w:cs="Arial"/>
              </w:rPr>
            </w:pPr>
            <w:r>
              <w:rPr>
                <w:rFonts w:ascii="Arial" w:hAnsi="Arial" w:cs="Arial"/>
              </w:rPr>
              <w:t>2</w:t>
            </w:r>
          </w:p>
        </w:tc>
        <w:tc>
          <w:tcPr>
            <w:tcW w:w="657" w:type="dxa"/>
            <w:vAlign w:val="center"/>
          </w:tcPr>
          <w:p w14:paraId="7236DA20" w14:textId="42B96845" w:rsidR="000058D0" w:rsidRPr="00480BAC" w:rsidRDefault="004C5F22" w:rsidP="00832E01">
            <w:pPr>
              <w:jc w:val="center"/>
              <w:rPr>
                <w:rFonts w:ascii="Arial" w:hAnsi="Arial" w:cs="Arial"/>
              </w:rPr>
            </w:pPr>
            <w:r>
              <w:rPr>
                <w:rFonts w:ascii="Arial" w:hAnsi="Arial" w:cs="Arial"/>
              </w:rPr>
              <w:t>5</w:t>
            </w:r>
          </w:p>
        </w:tc>
        <w:tc>
          <w:tcPr>
            <w:tcW w:w="644" w:type="dxa"/>
            <w:vAlign w:val="center"/>
          </w:tcPr>
          <w:p w14:paraId="3D5AE015" w14:textId="6BAA168B" w:rsidR="000058D0" w:rsidRPr="00480BAC" w:rsidRDefault="000058D0" w:rsidP="00832E01">
            <w:pPr>
              <w:jc w:val="center"/>
              <w:rPr>
                <w:rFonts w:ascii="Arial" w:hAnsi="Arial" w:cs="Arial"/>
              </w:rPr>
            </w:pPr>
          </w:p>
        </w:tc>
        <w:tc>
          <w:tcPr>
            <w:tcW w:w="693" w:type="dxa"/>
            <w:vAlign w:val="center"/>
          </w:tcPr>
          <w:p w14:paraId="6253532E" w14:textId="37484C76" w:rsidR="000058D0" w:rsidRPr="00480BAC" w:rsidRDefault="000058D0" w:rsidP="00832E01">
            <w:pPr>
              <w:jc w:val="center"/>
              <w:rPr>
                <w:rFonts w:ascii="Arial" w:hAnsi="Arial" w:cs="Arial"/>
              </w:rPr>
            </w:pPr>
          </w:p>
        </w:tc>
        <w:tc>
          <w:tcPr>
            <w:tcW w:w="583" w:type="dxa"/>
            <w:vAlign w:val="center"/>
          </w:tcPr>
          <w:p w14:paraId="31AAE57A" w14:textId="247BAA7D" w:rsidR="000058D0" w:rsidRPr="00B04E33" w:rsidRDefault="000058D0" w:rsidP="00761202">
            <w:pPr>
              <w:jc w:val="center"/>
              <w:rPr>
                <w:rFonts w:ascii="Arial" w:hAnsi="Arial" w:cs="Arial"/>
              </w:rPr>
            </w:pPr>
          </w:p>
        </w:tc>
        <w:tc>
          <w:tcPr>
            <w:tcW w:w="632" w:type="dxa"/>
            <w:vAlign w:val="center"/>
          </w:tcPr>
          <w:p w14:paraId="04324407" w14:textId="732D1B42" w:rsidR="000058D0" w:rsidRPr="00B04E33" w:rsidRDefault="000058D0" w:rsidP="00761202">
            <w:pPr>
              <w:jc w:val="center"/>
              <w:rPr>
                <w:rFonts w:ascii="Arial" w:hAnsi="Arial" w:cs="Arial"/>
              </w:rPr>
            </w:pPr>
          </w:p>
        </w:tc>
        <w:tc>
          <w:tcPr>
            <w:tcW w:w="620" w:type="dxa"/>
            <w:vAlign w:val="center"/>
          </w:tcPr>
          <w:p w14:paraId="176877B1" w14:textId="3D1F41D3" w:rsidR="000058D0" w:rsidRPr="00B04E33" w:rsidRDefault="000058D0" w:rsidP="00761202">
            <w:pPr>
              <w:jc w:val="center"/>
              <w:rPr>
                <w:rFonts w:ascii="Arial" w:hAnsi="Arial" w:cs="Arial"/>
              </w:rPr>
            </w:pPr>
          </w:p>
        </w:tc>
        <w:tc>
          <w:tcPr>
            <w:tcW w:w="596" w:type="dxa"/>
            <w:vAlign w:val="center"/>
          </w:tcPr>
          <w:p w14:paraId="1DC48F27" w14:textId="24571DCF" w:rsidR="000058D0" w:rsidRPr="00B04E33" w:rsidRDefault="000058D0" w:rsidP="00761202">
            <w:pPr>
              <w:jc w:val="center"/>
              <w:rPr>
                <w:rFonts w:ascii="Arial" w:hAnsi="Arial" w:cs="Arial"/>
              </w:rPr>
            </w:pPr>
          </w:p>
        </w:tc>
        <w:tc>
          <w:tcPr>
            <w:tcW w:w="608" w:type="dxa"/>
            <w:vAlign w:val="center"/>
          </w:tcPr>
          <w:p w14:paraId="18B49A72" w14:textId="1105BE02" w:rsidR="000058D0" w:rsidRPr="00B04E33" w:rsidRDefault="000058D0" w:rsidP="00761202">
            <w:pPr>
              <w:jc w:val="center"/>
              <w:rPr>
                <w:rFonts w:ascii="Arial" w:hAnsi="Arial" w:cs="Arial"/>
              </w:rPr>
            </w:pPr>
          </w:p>
        </w:tc>
        <w:tc>
          <w:tcPr>
            <w:tcW w:w="608" w:type="dxa"/>
            <w:vAlign w:val="center"/>
          </w:tcPr>
          <w:p w14:paraId="6395C1A2" w14:textId="288BAA01" w:rsidR="000058D0" w:rsidRPr="00B04E33" w:rsidRDefault="000058D0" w:rsidP="00761202">
            <w:pPr>
              <w:jc w:val="center"/>
              <w:rPr>
                <w:rFonts w:ascii="Arial" w:hAnsi="Arial" w:cs="Arial"/>
              </w:rPr>
            </w:pPr>
          </w:p>
        </w:tc>
        <w:tc>
          <w:tcPr>
            <w:tcW w:w="1085" w:type="dxa"/>
          </w:tcPr>
          <w:p w14:paraId="3DA0CBE7" w14:textId="333183AA" w:rsidR="000058D0" w:rsidRDefault="00612DBC" w:rsidP="00761202">
            <w:pPr>
              <w:jc w:val="center"/>
              <w:rPr>
                <w:rFonts w:ascii="Arial" w:hAnsi="Arial" w:cs="Arial"/>
              </w:rPr>
            </w:pPr>
            <w:r>
              <w:rPr>
                <w:rFonts w:ascii="Arial" w:hAnsi="Arial" w:cs="Arial"/>
              </w:rPr>
              <w:t>5</w:t>
            </w:r>
          </w:p>
        </w:tc>
      </w:tr>
      <w:tr w:rsidR="000058D0" w:rsidRPr="00B04E33" w14:paraId="2E76FB58" w14:textId="5CBB363B" w:rsidTr="006B2E17">
        <w:trPr>
          <w:trHeight w:hRule="exact" w:val="454"/>
        </w:trPr>
        <w:tc>
          <w:tcPr>
            <w:tcW w:w="1129" w:type="dxa"/>
            <w:vAlign w:val="center"/>
          </w:tcPr>
          <w:p w14:paraId="3A3BD80D" w14:textId="77777777" w:rsidR="000058D0" w:rsidRPr="00B04E33" w:rsidRDefault="000058D0" w:rsidP="00761202">
            <w:pPr>
              <w:jc w:val="center"/>
              <w:rPr>
                <w:rFonts w:ascii="Arial" w:hAnsi="Arial" w:cs="Arial"/>
                <w:b/>
              </w:rPr>
            </w:pPr>
            <w:r w:rsidRPr="00B04E33">
              <w:rPr>
                <w:rFonts w:ascii="Arial" w:hAnsi="Arial" w:cs="Arial"/>
                <w:b/>
              </w:rPr>
              <w:t>Total</w:t>
            </w:r>
          </w:p>
        </w:tc>
        <w:tc>
          <w:tcPr>
            <w:tcW w:w="900" w:type="dxa"/>
            <w:vAlign w:val="center"/>
          </w:tcPr>
          <w:p w14:paraId="2ECF6D0D" w14:textId="66DF12BD" w:rsidR="000058D0" w:rsidRPr="00B04E33" w:rsidRDefault="00491556" w:rsidP="00761202">
            <w:pPr>
              <w:jc w:val="center"/>
              <w:rPr>
                <w:rFonts w:ascii="Arial" w:hAnsi="Arial" w:cs="Arial"/>
                <w:b/>
              </w:rPr>
            </w:pPr>
            <w:r>
              <w:rPr>
                <w:rFonts w:ascii="Arial" w:hAnsi="Arial" w:cs="Arial"/>
                <w:b/>
              </w:rPr>
              <w:t>53</w:t>
            </w:r>
          </w:p>
        </w:tc>
        <w:tc>
          <w:tcPr>
            <w:tcW w:w="644" w:type="dxa"/>
            <w:vAlign w:val="center"/>
          </w:tcPr>
          <w:p w14:paraId="669767F5" w14:textId="52A7377F" w:rsidR="000058D0" w:rsidRPr="00B04E33" w:rsidRDefault="00326706" w:rsidP="00761202">
            <w:pPr>
              <w:jc w:val="center"/>
              <w:rPr>
                <w:rFonts w:ascii="Arial" w:hAnsi="Arial" w:cs="Arial"/>
                <w:b/>
              </w:rPr>
            </w:pPr>
            <w:r>
              <w:rPr>
                <w:rFonts w:ascii="Arial" w:hAnsi="Arial" w:cs="Arial"/>
                <w:b/>
              </w:rPr>
              <w:t>53</w:t>
            </w:r>
          </w:p>
        </w:tc>
        <w:tc>
          <w:tcPr>
            <w:tcW w:w="608" w:type="dxa"/>
            <w:vAlign w:val="center"/>
          </w:tcPr>
          <w:p w14:paraId="597C12D8" w14:textId="74FCDCC7" w:rsidR="000058D0" w:rsidRPr="00B04E33" w:rsidRDefault="003B0783" w:rsidP="00761202">
            <w:pPr>
              <w:jc w:val="center"/>
              <w:rPr>
                <w:rFonts w:ascii="Arial" w:hAnsi="Arial" w:cs="Arial"/>
                <w:b/>
              </w:rPr>
            </w:pPr>
            <w:r>
              <w:rPr>
                <w:rFonts w:ascii="Arial" w:hAnsi="Arial" w:cs="Arial"/>
                <w:b/>
              </w:rPr>
              <w:t>43</w:t>
            </w:r>
          </w:p>
        </w:tc>
        <w:tc>
          <w:tcPr>
            <w:tcW w:w="657" w:type="dxa"/>
            <w:vAlign w:val="center"/>
          </w:tcPr>
          <w:p w14:paraId="07EBD771" w14:textId="409B1384" w:rsidR="000058D0" w:rsidRPr="00B04E33" w:rsidRDefault="004C5F22" w:rsidP="00761202">
            <w:pPr>
              <w:jc w:val="center"/>
              <w:rPr>
                <w:rFonts w:ascii="Arial" w:hAnsi="Arial" w:cs="Arial"/>
                <w:b/>
              </w:rPr>
            </w:pPr>
            <w:r>
              <w:rPr>
                <w:rFonts w:ascii="Arial" w:hAnsi="Arial" w:cs="Arial"/>
                <w:b/>
              </w:rPr>
              <w:t>54</w:t>
            </w:r>
          </w:p>
        </w:tc>
        <w:tc>
          <w:tcPr>
            <w:tcW w:w="644" w:type="dxa"/>
            <w:vAlign w:val="center"/>
          </w:tcPr>
          <w:p w14:paraId="7DB4BDE6" w14:textId="2257A4AA" w:rsidR="000058D0" w:rsidRPr="00B04E33" w:rsidRDefault="000058D0" w:rsidP="00761202">
            <w:pPr>
              <w:jc w:val="center"/>
              <w:rPr>
                <w:rFonts w:ascii="Arial" w:hAnsi="Arial" w:cs="Arial"/>
                <w:b/>
              </w:rPr>
            </w:pPr>
          </w:p>
        </w:tc>
        <w:tc>
          <w:tcPr>
            <w:tcW w:w="693" w:type="dxa"/>
            <w:vAlign w:val="center"/>
          </w:tcPr>
          <w:p w14:paraId="19E61512" w14:textId="43C97343" w:rsidR="000058D0" w:rsidRPr="00B04E33" w:rsidRDefault="000058D0" w:rsidP="00761202">
            <w:pPr>
              <w:jc w:val="center"/>
              <w:rPr>
                <w:rFonts w:ascii="Arial" w:hAnsi="Arial" w:cs="Arial"/>
                <w:b/>
              </w:rPr>
            </w:pPr>
          </w:p>
        </w:tc>
        <w:tc>
          <w:tcPr>
            <w:tcW w:w="583" w:type="dxa"/>
            <w:vAlign w:val="center"/>
          </w:tcPr>
          <w:p w14:paraId="2AC31866" w14:textId="2E77C4E6" w:rsidR="000058D0" w:rsidRPr="00B04E33" w:rsidRDefault="000058D0" w:rsidP="00761202">
            <w:pPr>
              <w:jc w:val="center"/>
              <w:rPr>
                <w:rFonts w:ascii="Arial" w:hAnsi="Arial" w:cs="Arial"/>
                <w:b/>
              </w:rPr>
            </w:pPr>
          </w:p>
        </w:tc>
        <w:tc>
          <w:tcPr>
            <w:tcW w:w="632" w:type="dxa"/>
            <w:vAlign w:val="center"/>
          </w:tcPr>
          <w:p w14:paraId="198BD820" w14:textId="6F79CB43" w:rsidR="000058D0" w:rsidRPr="00B04E33" w:rsidRDefault="000058D0" w:rsidP="00761202">
            <w:pPr>
              <w:jc w:val="center"/>
              <w:rPr>
                <w:rFonts w:ascii="Arial" w:hAnsi="Arial" w:cs="Arial"/>
                <w:b/>
              </w:rPr>
            </w:pPr>
          </w:p>
        </w:tc>
        <w:tc>
          <w:tcPr>
            <w:tcW w:w="620" w:type="dxa"/>
            <w:vAlign w:val="center"/>
          </w:tcPr>
          <w:p w14:paraId="24EEF9A6" w14:textId="552E6231" w:rsidR="000058D0" w:rsidRPr="00B04E33" w:rsidRDefault="000058D0" w:rsidP="00761202">
            <w:pPr>
              <w:jc w:val="center"/>
              <w:rPr>
                <w:rFonts w:ascii="Arial" w:hAnsi="Arial" w:cs="Arial"/>
                <w:b/>
              </w:rPr>
            </w:pPr>
          </w:p>
        </w:tc>
        <w:tc>
          <w:tcPr>
            <w:tcW w:w="596" w:type="dxa"/>
            <w:vAlign w:val="center"/>
          </w:tcPr>
          <w:p w14:paraId="7EEC2DB7" w14:textId="62F11137" w:rsidR="000058D0" w:rsidRPr="00B04E33" w:rsidRDefault="000058D0" w:rsidP="00761202">
            <w:pPr>
              <w:jc w:val="center"/>
              <w:rPr>
                <w:rFonts w:ascii="Arial" w:hAnsi="Arial" w:cs="Arial"/>
                <w:b/>
              </w:rPr>
            </w:pPr>
          </w:p>
        </w:tc>
        <w:tc>
          <w:tcPr>
            <w:tcW w:w="608" w:type="dxa"/>
            <w:vAlign w:val="center"/>
          </w:tcPr>
          <w:p w14:paraId="45A2D292" w14:textId="7C0C775F" w:rsidR="003A60A3" w:rsidRPr="00B04E33" w:rsidRDefault="003A60A3" w:rsidP="00761202">
            <w:pPr>
              <w:jc w:val="center"/>
              <w:rPr>
                <w:rFonts w:ascii="Arial" w:hAnsi="Arial" w:cs="Arial"/>
                <w:b/>
              </w:rPr>
            </w:pPr>
          </w:p>
        </w:tc>
        <w:tc>
          <w:tcPr>
            <w:tcW w:w="608" w:type="dxa"/>
            <w:vAlign w:val="center"/>
          </w:tcPr>
          <w:p w14:paraId="12750614" w14:textId="6DAB6290" w:rsidR="000058D0" w:rsidRPr="00B04E33" w:rsidRDefault="000058D0" w:rsidP="00761202">
            <w:pPr>
              <w:jc w:val="center"/>
              <w:rPr>
                <w:rFonts w:ascii="Arial" w:hAnsi="Arial" w:cs="Arial"/>
                <w:b/>
              </w:rPr>
            </w:pPr>
          </w:p>
        </w:tc>
        <w:tc>
          <w:tcPr>
            <w:tcW w:w="1085" w:type="dxa"/>
          </w:tcPr>
          <w:p w14:paraId="151C630E" w14:textId="21A5E789" w:rsidR="000058D0" w:rsidRDefault="00F4401D" w:rsidP="00761202">
            <w:pPr>
              <w:jc w:val="center"/>
              <w:rPr>
                <w:rFonts w:ascii="Arial" w:hAnsi="Arial" w:cs="Arial"/>
                <w:b/>
              </w:rPr>
            </w:pPr>
            <w:r>
              <w:rPr>
                <w:rFonts w:ascii="Arial" w:hAnsi="Arial" w:cs="Arial"/>
                <w:b/>
              </w:rPr>
              <w:t>4</w:t>
            </w:r>
            <w:r w:rsidR="00612DBC">
              <w:rPr>
                <w:rFonts w:ascii="Arial" w:hAnsi="Arial" w:cs="Arial"/>
                <w:b/>
              </w:rPr>
              <w:t>8</w:t>
            </w:r>
          </w:p>
        </w:tc>
      </w:tr>
    </w:tbl>
    <w:p w14:paraId="25951CC9" w14:textId="77777777" w:rsidR="006D142C" w:rsidRPr="00B04E33" w:rsidRDefault="006D142C" w:rsidP="00951C91">
      <w:pPr>
        <w:spacing w:after="0"/>
        <w:rPr>
          <w:rFonts w:ascii="Arial" w:hAnsi="Arial" w:cs="Arial"/>
          <w:b/>
        </w:rPr>
      </w:pPr>
    </w:p>
    <w:p w14:paraId="5B98E3CF" w14:textId="77777777" w:rsidR="00405F81" w:rsidRPr="006D142C" w:rsidRDefault="00405F81" w:rsidP="00405F81">
      <w:pPr>
        <w:spacing w:after="0"/>
        <w:rPr>
          <w:rFonts w:ascii="Arial" w:hAnsi="Arial" w:cs="Arial"/>
          <w:b/>
          <w:sz w:val="28"/>
        </w:rPr>
      </w:pPr>
      <w:r>
        <w:rPr>
          <w:rFonts w:ascii="Arial" w:hAnsi="Arial" w:cs="Arial"/>
          <w:b/>
          <w:sz w:val="28"/>
        </w:rPr>
        <w:t>Sickness</w:t>
      </w:r>
    </w:p>
    <w:tbl>
      <w:tblPr>
        <w:tblStyle w:val="TableGrid"/>
        <w:tblW w:w="0" w:type="auto"/>
        <w:tblLook w:val="04A0" w:firstRow="1" w:lastRow="0" w:firstColumn="1" w:lastColumn="0" w:noHBand="0" w:noVBand="1"/>
      </w:tblPr>
      <w:tblGrid>
        <w:gridCol w:w="1433"/>
        <w:gridCol w:w="950"/>
        <w:gridCol w:w="645"/>
        <w:gridCol w:w="608"/>
        <w:gridCol w:w="657"/>
        <w:gridCol w:w="644"/>
        <w:gridCol w:w="693"/>
        <w:gridCol w:w="583"/>
        <w:gridCol w:w="632"/>
        <w:gridCol w:w="620"/>
        <w:gridCol w:w="596"/>
        <w:gridCol w:w="608"/>
        <w:gridCol w:w="608"/>
        <w:gridCol w:w="767"/>
      </w:tblGrid>
      <w:tr w:rsidR="00782921" w14:paraId="19A9A53C" w14:textId="17AD5232" w:rsidTr="00282959">
        <w:trPr>
          <w:trHeight w:hRule="exact" w:val="567"/>
        </w:trPr>
        <w:tc>
          <w:tcPr>
            <w:tcW w:w="1433" w:type="dxa"/>
            <w:vAlign w:val="center"/>
          </w:tcPr>
          <w:p w14:paraId="2485D1A2" w14:textId="77777777" w:rsidR="00782921" w:rsidRPr="00B04E33" w:rsidRDefault="00782921" w:rsidP="007D027B">
            <w:pPr>
              <w:jc w:val="center"/>
              <w:rPr>
                <w:rFonts w:ascii="Arial" w:hAnsi="Arial" w:cs="Arial"/>
                <w:b/>
              </w:rPr>
            </w:pPr>
          </w:p>
        </w:tc>
        <w:tc>
          <w:tcPr>
            <w:tcW w:w="950" w:type="dxa"/>
            <w:vAlign w:val="center"/>
          </w:tcPr>
          <w:p w14:paraId="614F1625" w14:textId="528BA05C" w:rsidR="00782921" w:rsidRPr="00B04E33" w:rsidRDefault="00782921" w:rsidP="007D027B">
            <w:pPr>
              <w:jc w:val="center"/>
              <w:rPr>
                <w:rFonts w:ascii="Arial" w:hAnsi="Arial" w:cs="Arial"/>
                <w:b/>
              </w:rPr>
            </w:pPr>
            <w:r w:rsidRPr="00B04E33">
              <w:rPr>
                <w:rFonts w:ascii="Arial" w:hAnsi="Arial" w:cs="Arial"/>
                <w:b/>
              </w:rPr>
              <w:t>Apr</w:t>
            </w:r>
          </w:p>
        </w:tc>
        <w:tc>
          <w:tcPr>
            <w:tcW w:w="645" w:type="dxa"/>
            <w:vAlign w:val="center"/>
          </w:tcPr>
          <w:p w14:paraId="32116E39" w14:textId="77777777" w:rsidR="00782921" w:rsidRPr="00B04E33" w:rsidRDefault="00782921" w:rsidP="007D027B">
            <w:pPr>
              <w:jc w:val="center"/>
              <w:rPr>
                <w:rFonts w:ascii="Arial" w:hAnsi="Arial" w:cs="Arial"/>
                <w:b/>
              </w:rPr>
            </w:pPr>
            <w:r w:rsidRPr="00B04E33">
              <w:rPr>
                <w:rFonts w:ascii="Arial" w:hAnsi="Arial" w:cs="Arial"/>
                <w:b/>
              </w:rPr>
              <w:t>May</w:t>
            </w:r>
          </w:p>
        </w:tc>
        <w:tc>
          <w:tcPr>
            <w:tcW w:w="608" w:type="dxa"/>
            <w:vAlign w:val="center"/>
          </w:tcPr>
          <w:p w14:paraId="61BE3FF2" w14:textId="77777777" w:rsidR="00782921" w:rsidRPr="00B04E33" w:rsidRDefault="00782921" w:rsidP="007D027B">
            <w:pPr>
              <w:jc w:val="center"/>
              <w:rPr>
                <w:rFonts w:ascii="Arial" w:hAnsi="Arial" w:cs="Arial"/>
                <w:b/>
              </w:rPr>
            </w:pPr>
            <w:r w:rsidRPr="00B04E33">
              <w:rPr>
                <w:rFonts w:ascii="Arial" w:hAnsi="Arial" w:cs="Arial"/>
                <w:b/>
              </w:rPr>
              <w:t>Jun</w:t>
            </w:r>
          </w:p>
        </w:tc>
        <w:tc>
          <w:tcPr>
            <w:tcW w:w="657" w:type="dxa"/>
            <w:vAlign w:val="center"/>
          </w:tcPr>
          <w:p w14:paraId="5AA80C71" w14:textId="77777777" w:rsidR="00782921" w:rsidRPr="00B04E33" w:rsidRDefault="00782921" w:rsidP="007D027B">
            <w:pPr>
              <w:jc w:val="center"/>
              <w:rPr>
                <w:rFonts w:ascii="Arial" w:hAnsi="Arial" w:cs="Arial"/>
                <w:b/>
              </w:rPr>
            </w:pPr>
            <w:r w:rsidRPr="00B04E33">
              <w:rPr>
                <w:rFonts w:ascii="Arial" w:hAnsi="Arial" w:cs="Arial"/>
                <w:b/>
              </w:rPr>
              <w:t>July</w:t>
            </w:r>
          </w:p>
        </w:tc>
        <w:tc>
          <w:tcPr>
            <w:tcW w:w="644" w:type="dxa"/>
            <w:vAlign w:val="center"/>
          </w:tcPr>
          <w:p w14:paraId="7BF2299B" w14:textId="77777777" w:rsidR="00782921" w:rsidRPr="00B04E33" w:rsidRDefault="00782921" w:rsidP="007D027B">
            <w:pPr>
              <w:jc w:val="center"/>
              <w:rPr>
                <w:rFonts w:ascii="Arial" w:hAnsi="Arial" w:cs="Arial"/>
                <w:b/>
              </w:rPr>
            </w:pPr>
            <w:r w:rsidRPr="00B04E33">
              <w:rPr>
                <w:rFonts w:ascii="Arial" w:hAnsi="Arial" w:cs="Arial"/>
                <w:b/>
              </w:rPr>
              <w:t>Aug</w:t>
            </w:r>
          </w:p>
        </w:tc>
        <w:tc>
          <w:tcPr>
            <w:tcW w:w="693" w:type="dxa"/>
            <w:vAlign w:val="center"/>
          </w:tcPr>
          <w:p w14:paraId="1433285B" w14:textId="77777777" w:rsidR="00782921" w:rsidRPr="00B04E33" w:rsidRDefault="00782921" w:rsidP="007D027B">
            <w:pPr>
              <w:jc w:val="center"/>
              <w:rPr>
                <w:rFonts w:ascii="Arial" w:hAnsi="Arial" w:cs="Arial"/>
                <w:b/>
              </w:rPr>
            </w:pPr>
            <w:r w:rsidRPr="00B04E33">
              <w:rPr>
                <w:rFonts w:ascii="Arial" w:hAnsi="Arial" w:cs="Arial"/>
                <w:b/>
              </w:rPr>
              <w:t>Sept</w:t>
            </w:r>
          </w:p>
        </w:tc>
        <w:tc>
          <w:tcPr>
            <w:tcW w:w="583" w:type="dxa"/>
            <w:vAlign w:val="center"/>
          </w:tcPr>
          <w:p w14:paraId="099FE714" w14:textId="77777777" w:rsidR="00782921" w:rsidRPr="00B04E33" w:rsidRDefault="00782921" w:rsidP="007D027B">
            <w:pPr>
              <w:jc w:val="center"/>
              <w:rPr>
                <w:rFonts w:ascii="Arial" w:hAnsi="Arial" w:cs="Arial"/>
                <w:b/>
              </w:rPr>
            </w:pPr>
            <w:r w:rsidRPr="00B04E33">
              <w:rPr>
                <w:rFonts w:ascii="Arial" w:hAnsi="Arial" w:cs="Arial"/>
                <w:b/>
              </w:rPr>
              <w:t>Oct</w:t>
            </w:r>
          </w:p>
        </w:tc>
        <w:tc>
          <w:tcPr>
            <w:tcW w:w="632" w:type="dxa"/>
            <w:vAlign w:val="center"/>
          </w:tcPr>
          <w:p w14:paraId="5670B0B2" w14:textId="77777777" w:rsidR="00782921" w:rsidRPr="00B04E33" w:rsidRDefault="00782921" w:rsidP="007D027B">
            <w:pPr>
              <w:jc w:val="center"/>
              <w:rPr>
                <w:rFonts w:ascii="Arial" w:hAnsi="Arial" w:cs="Arial"/>
                <w:b/>
              </w:rPr>
            </w:pPr>
            <w:r w:rsidRPr="00B04E33">
              <w:rPr>
                <w:rFonts w:ascii="Arial" w:hAnsi="Arial" w:cs="Arial"/>
                <w:b/>
              </w:rPr>
              <w:t>Nov</w:t>
            </w:r>
          </w:p>
        </w:tc>
        <w:tc>
          <w:tcPr>
            <w:tcW w:w="620" w:type="dxa"/>
            <w:vAlign w:val="center"/>
          </w:tcPr>
          <w:p w14:paraId="3C3792FA" w14:textId="77777777" w:rsidR="00782921" w:rsidRPr="00B04E33" w:rsidRDefault="00782921" w:rsidP="007D027B">
            <w:pPr>
              <w:jc w:val="center"/>
              <w:rPr>
                <w:rFonts w:ascii="Arial" w:hAnsi="Arial" w:cs="Arial"/>
                <w:b/>
              </w:rPr>
            </w:pPr>
            <w:r w:rsidRPr="00B04E33">
              <w:rPr>
                <w:rFonts w:ascii="Arial" w:hAnsi="Arial" w:cs="Arial"/>
                <w:b/>
              </w:rPr>
              <w:t>Dec</w:t>
            </w:r>
          </w:p>
        </w:tc>
        <w:tc>
          <w:tcPr>
            <w:tcW w:w="596" w:type="dxa"/>
            <w:vAlign w:val="center"/>
          </w:tcPr>
          <w:p w14:paraId="3B0E5364" w14:textId="77777777" w:rsidR="00782921" w:rsidRPr="00B04E33" w:rsidRDefault="00782921" w:rsidP="007D027B">
            <w:pPr>
              <w:jc w:val="center"/>
              <w:rPr>
                <w:rFonts w:ascii="Arial" w:hAnsi="Arial" w:cs="Arial"/>
                <w:b/>
              </w:rPr>
            </w:pPr>
            <w:r w:rsidRPr="00B04E33">
              <w:rPr>
                <w:rFonts w:ascii="Arial" w:hAnsi="Arial" w:cs="Arial"/>
                <w:b/>
              </w:rPr>
              <w:t>Jan</w:t>
            </w:r>
          </w:p>
        </w:tc>
        <w:tc>
          <w:tcPr>
            <w:tcW w:w="608" w:type="dxa"/>
            <w:vAlign w:val="center"/>
          </w:tcPr>
          <w:p w14:paraId="2FA2039D" w14:textId="77777777" w:rsidR="00782921" w:rsidRPr="00B04E33" w:rsidRDefault="00782921" w:rsidP="007D027B">
            <w:pPr>
              <w:jc w:val="center"/>
              <w:rPr>
                <w:rFonts w:ascii="Arial" w:hAnsi="Arial" w:cs="Arial"/>
                <w:b/>
              </w:rPr>
            </w:pPr>
            <w:r w:rsidRPr="00B04E33">
              <w:rPr>
                <w:rFonts w:ascii="Arial" w:hAnsi="Arial" w:cs="Arial"/>
                <w:b/>
              </w:rPr>
              <w:t>Feb</w:t>
            </w:r>
          </w:p>
        </w:tc>
        <w:tc>
          <w:tcPr>
            <w:tcW w:w="608" w:type="dxa"/>
            <w:vAlign w:val="center"/>
          </w:tcPr>
          <w:p w14:paraId="7571612B" w14:textId="77777777" w:rsidR="00782921" w:rsidRPr="00B04E33" w:rsidRDefault="00782921" w:rsidP="007D027B">
            <w:pPr>
              <w:jc w:val="center"/>
              <w:rPr>
                <w:rFonts w:ascii="Arial" w:hAnsi="Arial" w:cs="Arial"/>
                <w:b/>
              </w:rPr>
            </w:pPr>
            <w:r w:rsidRPr="00B04E33">
              <w:rPr>
                <w:rFonts w:ascii="Arial" w:hAnsi="Arial" w:cs="Arial"/>
                <w:b/>
              </w:rPr>
              <w:t>Mar</w:t>
            </w:r>
          </w:p>
        </w:tc>
        <w:tc>
          <w:tcPr>
            <w:tcW w:w="767" w:type="dxa"/>
          </w:tcPr>
          <w:p w14:paraId="6F370C0C" w14:textId="194571D1" w:rsidR="00782921" w:rsidRPr="00B04E33" w:rsidRDefault="00782921" w:rsidP="007D027B">
            <w:pPr>
              <w:jc w:val="center"/>
              <w:rPr>
                <w:rFonts w:ascii="Arial" w:hAnsi="Arial" w:cs="Arial"/>
                <w:b/>
              </w:rPr>
            </w:pPr>
            <w:r>
              <w:rPr>
                <w:rFonts w:ascii="Arial" w:hAnsi="Arial" w:cs="Arial"/>
                <w:b/>
              </w:rPr>
              <w:t xml:space="preserve">Av </w:t>
            </w:r>
            <w:r w:rsidR="00F4401D">
              <w:rPr>
                <w:rFonts w:ascii="Arial" w:hAnsi="Arial" w:cs="Arial"/>
                <w:b/>
              </w:rPr>
              <w:t>22/23</w:t>
            </w:r>
          </w:p>
        </w:tc>
      </w:tr>
      <w:tr w:rsidR="00782921" w:rsidRPr="000E73BD" w14:paraId="24145042" w14:textId="2DD617EE" w:rsidTr="00282959">
        <w:trPr>
          <w:trHeight w:hRule="exact" w:val="857"/>
        </w:trPr>
        <w:tc>
          <w:tcPr>
            <w:tcW w:w="1433" w:type="dxa"/>
            <w:vAlign w:val="center"/>
          </w:tcPr>
          <w:p w14:paraId="241E791D" w14:textId="77777777" w:rsidR="00782921" w:rsidRDefault="00782921" w:rsidP="001205E2">
            <w:pPr>
              <w:jc w:val="center"/>
              <w:rPr>
                <w:rFonts w:ascii="Arial" w:hAnsi="Arial" w:cs="Arial"/>
              </w:rPr>
            </w:pPr>
            <w:r>
              <w:rPr>
                <w:rFonts w:ascii="Arial" w:hAnsi="Arial" w:cs="Arial"/>
              </w:rPr>
              <w:t>Days</w:t>
            </w:r>
          </w:p>
          <w:p w14:paraId="1C34B6F5" w14:textId="6FD0461B" w:rsidR="000058D0" w:rsidRPr="00B04E33" w:rsidRDefault="000058D0" w:rsidP="001205E2">
            <w:pPr>
              <w:jc w:val="center"/>
              <w:rPr>
                <w:rFonts w:ascii="Arial" w:hAnsi="Arial" w:cs="Arial"/>
              </w:rPr>
            </w:pPr>
          </w:p>
        </w:tc>
        <w:tc>
          <w:tcPr>
            <w:tcW w:w="950" w:type="dxa"/>
            <w:vAlign w:val="center"/>
          </w:tcPr>
          <w:p w14:paraId="26A8CB26" w14:textId="6142D9C4" w:rsidR="00782921" w:rsidRDefault="00491556" w:rsidP="00536C2A">
            <w:pPr>
              <w:rPr>
                <w:rFonts w:ascii="Arial" w:hAnsi="Arial" w:cs="Arial"/>
              </w:rPr>
            </w:pPr>
            <w:r>
              <w:rPr>
                <w:rFonts w:ascii="Arial" w:hAnsi="Arial" w:cs="Arial"/>
              </w:rPr>
              <w:t>1</w:t>
            </w:r>
            <w:r w:rsidR="00495301">
              <w:rPr>
                <w:rFonts w:ascii="Arial" w:hAnsi="Arial" w:cs="Arial"/>
              </w:rPr>
              <w:t>7</w:t>
            </w:r>
          </w:p>
          <w:p w14:paraId="2B19CDA9" w14:textId="6E45DDB6" w:rsidR="00495301" w:rsidRPr="00480BAC" w:rsidRDefault="00495301" w:rsidP="00832E01">
            <w:pPr>
              <w:jc w:val="center"/>
              <w:rPr>
                <w:rFonts w:ascii="Arial" w:hAnsi="Arial" w:cs="Arial"/>
              </w:rPr>
            </w:pPr>
          </w:p>
        </w:tc>
        <w:tc>
          <w:tcPr>
            <w:tcW w:w="645" w:type="dxa"/>
            <w:vAlign w:val="center"/>
          </w:tcPr>
          <w:p w14:paraId="17F38EEF" w14:textId="4F059250" w:rsidR="00782921" w:rsidRPr="00480BAC" w:rsidRDefault="008524E6" w:rsidP="00536C2A">
            <w:pPr>
              <w:rPr>
                <w:rFonts w:ascii="Arial" w:hAnsi="Arial" w:cs="Arial"/>
              </w:rPr>
            </w:pPr>
            <w:r>
              <w:rPr>
                <w:rFonts w:ascii="Arial" w:hAnsi="Arial" w:cs="Arial"/>
              </w:rPr>
              <w:t>1</w:t>
            </w:r>
            <w:r w:rsidR="003B0783">
              <w:rPr>
                <w:rFonts w:ascii="Arial" w:hAnsi="Arial" w:cs="Arial"/>
              </w:rPr>
              <w:t>.5</w:t>
            </w:r>
          </w:p>
        </w:tc>
        <w:tc>
          <w:tcPr>
            <w:tcW w:w="608" w:type="dxa"/>
            <w:vAlign w:val="center"/>
          </w:tcPr>
          <w:p w14:paraId="75BF25B0" w14:textId="64F1AF3C" w:rsidR="00782921" w:rsidRPr="00480BAC" w:rsidRDefault="004C5F22" w:rsidP="00832E01">
            <w:pPr>
              <w:jc w:val="center"/>
              <w:rPr>
                <w:rFonts w:ascii="Arial" w:hAnsi="Arial" w:cs="Arial"/>
              </w:rPr>
            </w:pPr>
            <w:r>
              <w:rPr>
                <w:rFonts w:ascii="Arial" w:hAnsi="Arial" w:cs="Arial"/>
              </w:rPr>
              <w:t>1.5</w:t>
            </w:r>
          </w:p>
        </w:tc>
        <w:tc>
          <w:tcPr>
            <w:tcW w:w="657" w:type="dxa"/>
            <w:vAlign w:val="center"/>
          </w:tcPr>
          <w:p w14:paraId="4115B9FD" w14:textId="7A2D785C" w:rsidR="00782921" w:rsidRPr="00480BAC" w:rsidRDefault="00782921" w:rsidP="00832E01">
            <w:pPr>
              <w:jc w:val="center"/>
              <w:rPr>
                <w:rFonts w:ascii="Arial" w:hAnsi="Arial" w:cs="Arial"/>
              </w:rPr>
            </w:pPr>
          </w:p>
        </w:tc>
        <w:tc>
          <w:tcPr>
            <w:tcW w:w="644" w:type="dxa"/>
            <w:vAlign w:val="center"/>
          </w:tcPr>
          <w:p w14:paraId="798CEBDC" w14:textId="76216505" w:rsidR="0056128E" w:rsidRPr="00480BAC" w:rsidRDefault="0056128E" w:rsidP="00832E01">
            <w:pPr>
              <w:jc w:val="center"/>
              <w:rPr>
                <w:rFonts w:ascii="Arial" w:hAnsi="Arial" w:cs="Arial"/>
              </w:rPr>
            </w:pPr>
          </w:p>
        </w:tc>
        <w:tc>
          <w:tcPr>
            <w:tcW w:w="693" w:type="dxa"/>
            <w:vAlign w:val="center"/>
          </w:tcPr>
          <w:p w14:paraId="2E4145AB" w14:textId="67099837" w:rsidR="00782921" w:rsidRPr="00480BAC" w:rsidRDefault="00782921" w:rsidP="00832E01">
            <w:pPr>
              <w:jc w:val="center"/>
              <w:rPr>
                <w:rFonts w:ascii="Arial" w:hAnsi="Arial" w:cs="Arial"/>
              </w:rPr>
            </w:pPr>
          </w:p>
        </w:tc>
        <w:tc>
          <w:tcPr>
            <w:tcW w:w="583" w:type="dxa"/>
            <w:vAlign w:val="center"/>
          </w:tcPr>
          <w:p w14:paraId="191A7695" w14:textId="2C4E50C8" w:rsidR="00286B1B" w:rsidRPr="00B04E33" w:rsidRDefault="00286B1B" w:rsidP="001205E2">
            <w:pPr>
              <w:jc w:val="center"/>
              <w:rPr>
                <w:rFonts w:ascii="Arial" w:hAnsi="Arial" w:cs="Arial"/>
              </w:rPr>
            </w:pPr>
          </w:p>
        </w:tc>
        <w:tc>
          <w:tcPr>
            <w:tcW w:w="632" w:type="dxa"/>
            <w:vAlign w:val="center"/>
          </w:tcPr>
          <w:p w14:paraId="2743F438" w14:textId="33D3FFD0" w:rsidR="00782921" w:rsidRPr="00B04E33" w:rsidRDefault="00782921" w:rsidP="001205E2">
            <w:pPr>
              <w:jc w:val="center"/>
              <w:rPr>
                <w:rFonts w:ascii="Arial" w:hAnsi="Arial" w:cs="Arial"/>
              </w:rPr>
            </w:pPr>
          </w:p>
        </w:tc>
        <w:tc>
          <w:tcPr>
            <w:tcW w:w="620" w:type="dxa"/>
            <w:vAlign w:val="center"/>
          </w:tcPr>
          <w:p w14:paraId="74FCC3C2" w14:textId="0AB0986B" w:rsidR="00782921" w:rsidRPr="00B04E33" w:rsidRDefault="00782921" w:rsidP="001205E2">
            <w:pPr>
              <w:jc w:val="center"/>
              <w:rPr>
                <w:rFonts w:ascii="Arial" w:hAnsi="Arial" w:cs="Arial"/>
              </w:rPr>
            </w:pPr>
          </w:p>
        </w:tc>
        <w:tc>
          <w:tcPr>
            <w:tcW w:w="596" w:type="dxa"/>
            <w:vAlign w:val="center"/>
          </w:tcPr>
          <w:p w14:paraId="1FEEEB41" w14:textId="5859DE43" w:rsidR="00782921" w:rsidRPr="00B04E33" w:rsidRDefault="00782921" w:rsidP="001205E2">
            <w:pPr>
              <w:jc w:val="center"/>
              <w:rPr>
                <w:rFonts w:ascii="Arial" w:hAnsi="Arial" w:cs="Arial"/>
              </w:rPr>
            </w:pPr>
          </w:p>
        </w:tc>
        <w:tc>
          <w:tcPr>
            <w:tcW w:w="608" w:type="dxa"/>
            <w:vAlign w:val="center"/>
          </w:tcPr>
          <w:p w14:paraId="2BC3E72B" w14:textId="7D44ED8B" w:rsidR="00745F12" w:rsidRPr="00B04E33" w:rsidRDefault="00745F12" w:rsidP="00745F12">
            <w:pPr>
              <w:rPr>
                <w:rFonts w:ascii="Arial" w:hAnsi="Arial" w:cs="Arial"/>
              </w:rPr>
            </w:pPr>
          </w:p>
        </w:tc>
        <w:tc>
          <w:tcPr>
            <w:tcW w:w="608" w:type="dxa"/>
            <w:vAlign w:val="center"/>
          </w:tcPr>
          <w:p w14:paraId="15882C33" w14:textId="16DED2AD" w:rsidR="00782921" w:rsidRPr="00B04E33" w:rsidRDefault="00782921" w:rsidP="001205E2">
            <w:pPr>
              <w:jc w:val="center"/>
              <w:rPr>
                <w:rFonts w:ascii="Arial" w:hAnsi="Arial" w:cs="Arial"/>
              </w:rPr>
            </w:pPr>
          </w:p>
        </w:tc>
        <w:tc>
          <w:tcPr>
            <w:tcW w:w="767" w:type="dxa"/>
          </w:tcPr>
          <w:p w14:paraId="0960CAC6" w14:textId="715CE1F6" w:rsidR="00782921" w:rsidRDefault="00F4401D" w:rsidP="001205E2">
            <w:pPr>
              <w:jc w:val="center"/>
              <w:rPr>
                <w:rFonts w:ascii="Arial" w:hAnsi="Arial" w:cs="Arial"/>
              </w:rPr>
            </w:pPr>
            <w:r>
              <w:rPr>
                <w:rFonts w:ascii="Arial" w:hAnsi="Arial" w:cs="Arial"/>
              </w:rPr>
              <w:t>4</w:t>
            </w:r>
          </w:p>
        </w:tc>
      </w:tr>
    </w:tbl>
    <w:p w14:paraId="6AB35029" w14:textId="60709E18" w:rsidR="00B93EAA" w:rsidRDefault="00B93EAA" w:rsidP="00816824">
      <w:pPr>
        <w:spacing w:after="0"/>
        <w:rPr>
          <w:rFonts w:ascii="Arial" w:hAnsi="Arial" w:cs="Arial"/>
        </w:rPr>
      </w:pPr>
    </w:p>
    <w:p w14:paraId="5325B48C" w14:textId="77777777" w:rsidR="007F499F" w:rsidRDefault="007F499F" w:rsidP="007F499F">
      <w:pPr>
        <w:spacing w:after="0"/>
        <w:rPr>
          <w:rFonts w:ascii="Arial" w:hAnsi="Arial" w:cs="Arial"/>
          <w:b/>
          <w:sz w:val="24"/>
        </w:rPr>
      </w:pPr>
      <w:r>
        <w:rPr>
          <w:rFonts w:ascii="Arial" w:hAnsi="Arial" w:cs="Arial"/>
          <w:b/>
          <w:sz w:val="24"/>
        </w:rPr>
        <w:t xml:space="preserve">                                        </w:t>
      </w:r>
      <w:r w:rsidRPr="00451417">
        <w:rPr>
          <w:rFonts w:ascii="Arial" w:hAnsi="Arial" w:cs="Arial"/>
          <w:b/>
          <w:sz w:val="24"/>
        </w:rPr>
        <w:tab/>
      </w:r>
      <w:r w:rsidRPr="00451417">
        <w:rPr>
          <w:rFonts w:ascii="Arial" w:hAnsi="Arial" w:cs="Arial"/>
          <w:b/>
          <w:sz w:val="24"/>
        </w:rPr>
        <w:tab/>
      </w:r>
      <w:r w:rsidRPr="00451417">
        <w:rPr>
          <w:rFonts w:ascii="Arial" w:hAnsi="Arial" w:cs="Arial"/>
          <w:b/>
          <w:sz w:val="24"/>
        </w:rPr>
        <w:tab/>
      </w:r>
      <w:r>
        <w:rPr>
          <w:rFonts w:ascii="Arial" w:hAnsi="Arial" w:cs="Arial"/>
          <w:b/>
          <w:sz w:val="24"/>
        </w:rPr>
        <w:t xml:space="preserve">                     </w:t>
      </w:r>
      <w:r w:rsidRPr="00451417">
        <w:rPr>
          <w:rFonts w:ascii="Arial" w:hAnsi="Arial" w:cs="Arial"/>
          <w:b/>
          <w:sz w:val="24"/>
        </w:rPr>
        <w:tab/>
      </w:r>
    </w:p>
    <w:p w14:paraId="688C3A45" w14:textId="0DDD63C2" w:rsidR="007F499F" w:rsidRDefault="007F499F" w:rsidP="007F499F">
      <w:pPr>
        <w:spacing w:after="0"/>
        <w:rPr>
          <w:rFonts w:ascii="Arial" w:hAnsi="Arial" w:cs="Arial"/>
          <w:b/>
          <w:sz w:val="24"/>
        </w:rPr>
      </w:pPr>
      <w:r>
        <w:rPr>
          <w:rFonts w:ascii="Arial" w:hAnsi="Arial" w:cs="Arial"/>
          <w:b/>
          <w:sz w:val="24"/>
        </w:rPr>
        <w:t xml:space="preserve">                                                                                    </w:t>
      </w:r>
    </w:p>
    <w:p w14:paraId="39E9B66D" w14:textId="77777777" w:rsidR="00DB4DE7" w:rsidRDefault="00DB4DE7" w:rsidP="007F499F">
      <w:pPr>
        <w:spacing w:after="0"/>
        <w:rPr>
          <w:rFonts w:ascii="Arial" w:hAnsi="Arial" w:cs="Arial"/>
          <w:b/>
          <w:sz w:val="24"/>
        </w:rPr>
      </w:pPr>
    </w:p>
    <w:p w14:paraId="66A459FB" w14:textId="1DAE11B3" w:rsidR="007F499F" w:rsidRDefault="007F499F" w:rsidP="007F499F">
      <w:pPr>
        <w:spacing w:after="0"/>
        <w:rPr>
          <w:rFonts w:ascii="Arial" w:hAnsi="Arial" w:cs="Arial"/>
          <w:b/>
          <w:sz w:val="24"/>
        </w:rPr>
      </w:pPr>
      <w:r>
        <w:rPr>
          <w:rFonts w:ascii="Arial" w:hAnsi="Arial" w:cs="Arial"/>
          <w:b/>
          <w:sz w:val="24"/>
        </w:rPr>
        <w:t xml:space="preserve">                                                                                      </w:t>
      </w:r>
      <w:r w:rsidRPr="00451417">
        <w:rPr>
          <w:rFonts w:ascii="Arial" w:hAnsi="Arial" w:cs="Arial"/>
          <w:b/>
          <w:sz w:val="24"/>
        </w:rPr>
        <w:t>Sarah Greatorex</w:t>
      </w:r>
    </w:p>
    <w:p w14:paraId="4A1CE81F" w14:textId="77777777" w:rsidR="007F499F" w:rsidRPr="00451417" w:rsidRDefault="007F499F" w:rsidP="007F499F">
      <w:pPr>
        <w:spacing w:after="0"/>
        <w:rPr>
          <w:rFonts w:ascii="Arial" w:hAnsi="Arial" w:cs="Arial"/>
          <w:b/>
          <w:sz w:val="24"/>
        </w:rPr>
      </w:pPr>
      <w:r>
        <w:rPr>
          <w:rFonts w:ascii="Arial" w:hAnsi="Arial" w:cs="Arial"/>
          <w:b/>
          <w:sz w:val="24"/>
        </w:rPr>
        <w:t xml:space="preserve">Cllr J Atkinson                 </w:t>
      </w:r>
      <w:r w:rsidRPr="00451417">
        <w:rPr>
          <w:rFonts w:ascii="Arial" w:hAnsi="Arial" w:cs="Arial"/>
          <w:b/>
          <w:sz w:val="24"/>
        </w:rPr>
        <w:tab/>
      </w:r>
      <w:r w:rsidRPr="00451417">
        <w:rPr>
          <w:rFonts w:ascii="Arial" w:hAnsi="Arial" w:cs="Arial"/>
          <w:b/>
          <w:sz w:val="24"/>
        </w:rPr>
        <w:tab/>
      </w:r>
      <w:r>
        <w:rPr>
          <w:rFonts w:ascii="Arial" w:hAnsi="Arial" w:cs="Arial"/>
          <w:b/>
          <w:sz w:val="24"/>
        </w:rPr>
        <w:tab/>
      </w:r>
      <w:r w:rsidRPr="00451417">
        <w:rPr>
          <w:rFonts w:ascii="Arial" w:hAnsi="Arial" w:cs="Arial"/>
          <w:b/>
          <w:sz w:val="24"/>
        </w:rPr>
        <w:tab/>
      </w:r>
      <w:r w:rsidRPr="00451417">
        <w:rPr>
          <w:rFonts w:ascii="Arial" w:hAnsi="Arial" w:cs="Arial"/>
          <w:b/>
          <w:sz w:val="24"/>
        </w:rPr>
        <w:tab/>
        <w:t>Town Clerk and RFO</w:t>
      </w:r>
    </w:p>
    <w:p w14:paraId="5201C35B" w14:textId="77777777" w:rsidR="007F499F" w:rsidRDefault="007F499F" w:rsidP="007F499F">
      <w:pPr>
        <w:spacing w:after="0"/>
        <w:rPr>
          <w:rFonts w:ascii="Arial" w:hAnsi="Arial" w:cs="Arial"/>
          <w:b/>
        </w:rPr>
      </w:pPr>
      <w:r>
        <w:rPr>
          <w:rFonts w:ascii="Arial" w:hAnsi="Arial" w:cs="Arial"/>
          <w:b/>
          <w:sz w:val="24"/>
        </w:rPr>
        <w:t>Lead member for Finance</w:t>
      </w:r>
    </w:p>
    <w:p w14:paraId="67F8E994" w14:textId="77777777" w:rsidR="007F499F" w:rsidRDefault="007F499F" w:rsidP="00816824">
      <w:pPr>
        <w:spacing w:after="0"/>
        <w:rPr>
          <w:rFonts w:ascii="Arial" w:hAnsi="Arial" w:cs="Arial"/>
        </w:rPr>
      </w:pPr>
    </w:p>
    <w:sectPr w:rsidR="007F499F" w:rsidSect="00112571">
      <w:footerReference w:type="even" r:id="rId9"/>
      <w:footerReference w:type="default" r:id="rId10"/>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C5BFE" w14:textId="77777777" w:rsidR="00A1585F" w:rsidRDefault="00A1585F" w:rsidP="004E3BA2">
      <w:pPr>
        <w:spacing w:after="0" w:line="240" w:lineRule="auto"/>
      </w:pPr>
      <w:r>
        <w:separator/>
      </w:r>
    </w:p>
  </w:endnote>
  <w:endnote w:type="continuationSeparator" w:id="0">
    <w:p w14:paraId="3B71837B" w14:textId="77777777" w:rsidR="00A1585F" w:rsidRDefault="00A1585F" w:rsidP="004E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214E" w14:textId="77777777" w:rsidR="003F0374" w:rsidRDefault="003F0374" w:rsidP="00866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2E6F80" w14:textId="77777777" w:rsidR="003F0374" w:rsidRDefault="003F0374" w:rsidP="004E3B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32C2" w14:textId="4BECAB10" w:rsidR="003F0374" w:rsidRDefault="003F0374" w:rsidP="00866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11D2">
      <w:rPr>
        <w:rStyle w:val="PageNumber"/>
        <w:noProof/>
      </w:rPr>
      <w:t>1</w:t>
    </w:r>
    <w:r>
      <w:rPr>
        <w:rStyle w:val="PageNumber"/>
      </w:rPr>
      <w:fldChar w:fldCharType="end"/>
    </w:r>
  </w:p>
  <w:p w14:paraId="1C950768" w14:textId="77777777" w:rsidR="003F0374" w:rsidRDefault="003F0374" w:rsidP="004E3B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24668" w14:textId="77777777" w:rsidR="00A1585F" w:rsidRDefault="00A1585F" w:rsidP="004E3BA2">
      <w:pPr>
        <w:spacing w:after="0" w:line="240" w:lineRule="auto"/>
      </w:pPr>
      <w:r>
        <w:separator/>
      </w:r>
    </w:p>
  </w:footnote>
  <w:footnote w:type="continuationSeparator" w:id="0">
    <w:p w14:paraId="7C6C2ABD" w14:textId="77777777" w:rsidR="00A1585F" w:rsidRDefault="00A1585F" w:rsidP="004E3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7565A"/>
    <w:multiLevelType w:val="hybridMultilevel"/>
    <w:tmpl w:val="11F0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501D8"/>
    <w:multiLevelType w:val="hybridMultilevel"/>
    <w:tmpl w:val="F116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1369C"/>
    <w:multiLevelType w:val="hybridMultilevel"/>
    <w:tmpl w:val="7794D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93417"/>
    <w:multiLevelType w:val="hybridMultilevel"/>
    <w:tmpl w:val="16F6238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9604AC"/>
    <w:multiLevelType w:val="hybridMultilevel"/>
    <w:tmpl w:val="D8C83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614C6F"/>
    <w:multiLevelType w:val="hybridMultilevel"/>
    <w:tmpl w:val="E976D5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AB1DB6"/>
    <w:multiLevelType w:val="hybridMultilevel"/>
    <w:tmpl w:val="04603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50A94"/>
    <w:multiLevelType w:val="hybridMultilevel"/>
    <w:tmpl w:val="F94A1F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85F4655"/>
    <w:multiLevelType w:val="hybridMultilevel"/>
    <w:tmpl w:val="D196E7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7110D4"/>
    <w:multiLevelType w:val="hybridMultilevel"/>
    <w:tmpl w:val="6F88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D4924"/>
    <w:multiLevelType w:val="hybridMultilevel"/>
    <w:tmpl w:val="EEB66B82"/>
    <w:lvl w:ilvl="0" w:tplc="009CC34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A70D03"/>
    <w:multiLevelType w:val="hybridMultilevel"/>
    <w:tmpl w:val="DBACE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A22FBF"/>
    <w:multiLevelType w:val="hybridMultilevel"/>
    <w:tmpl w:val="C5D64984"/>
    <w:lvl w:ilvl="0" w:tplc="768E94A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793DA1"/>
    <w:multiLevelType w:val="hybridMultilevel"/>
    <w:tmpl w:val="187C9816"/>
    <w:lvl w:ilvl="0" w:tplc="1FEC17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503C1"/>
    <w:multiLevelType w:val="multilevel"/>
    <w:tmpl w:val="8522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55AB6"/>
    <w:multiLevelType w:val="hybridMultilevel"/>
    <w:tmpl w:val="A3AEDE9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04357BF"/>
    <w:multiLevelType w:val="hybridMultilevel"/>
    <w:tmpl w:val="056EB8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475037"/>
    <w:multiLevelType w:val="hybridMultilevel"/>
    <w:tmpl w:val="A928DE1E"/>
    <w:lvl w:ilvl="0" w:tplc="4350DE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97D20"/>
    <w:multiLevelType w:val="hybridMultilevel"/>
    <w:tmpl w:val="65AA96F6"/>
    <w:lvl w:ilvl="0" w:tplc="E5EE8CA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0C43E7"/>
    <w:multiLevelType w:val="hybridMultilevel"/>
    <w:tmpl w:val="4A24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4E6FED"/>
    <w:multiLevelType w:val="hybridMultilevel"/>
    <w:tmpl w:val="5838F2A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C2342E"/>
    <w:multiLevelType w:val="hybridMultilevel"/>
    <w:tmpl w:val="07F0E53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D39CF"/>
    <w:multiLevelType w:val="hybridMultilevel"/>
    <w:tmpl w:val="C4581B04"/>
    <w:lvl w:ilvl="0" w:tplc="08090017">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3" w15:restartNumberingAfterBreak="0">
    <w:nsid w:val="742F0B9D"/>
    <w:multiLevelType w:val="hybridMultilevel"/>
    <w:tmpl w:val="46E08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9402156">
    <w:abstractNumId w:val="1"/>
  </w:num>
  <w:num w:numId="2" w16cid:durableId="1698197333">
    <w:abstractNumId w:val="3"/>
  </w:num>
  <w:num w:numId="3" w16cid:durableId="64693376">
    <w:abstractNumId w:val="16"/>
  </w:num>
  <w:num w:numId="4" w16cid:durableId="1659529895">
    <w:abstractNumId w:val="13"/>
  </w:num>
  <w:num w:numId="5" w16cid:durableId="1129318045">
    <w:abstractNumId w:val="17"/>
  </w:num>
  <w:num w:numId="6" w16cid:durableId="197399080">
    <w:abstractNumId w:val="20"/>
  </w:num>
  <w:num w:numId="7" w16cid:durableId="1420368228">
    <w:abstractNumId w:val="6"/>
  </w:num>
  <w:num w:numId="8" w16cid:durableId="1107851783">
    <w:abstractNumId w:val="15"/>
  </w:num>
  <w:num w:numId="9" w16cid:durableId="57172053">
    <w:abstractNumId w:val="8"/>
  </w:num>
  <w:num w:numId="10" w16cid:durableId="179777801">
    <w:abstractNumId w:val="21"/>
  </w:num>
  <w:num w:numId="11" w16cid:durableId="146215571">
    <w:abstractNumId w:val="18"/>
  </w:num>
  <w:num w:numId="12" w16cid:durableId="244608237">
    <w:abstractNumId w:val="11"/>
  </w:num>
  <w:num w:numId="13" w16cid:durableId="1093404756">
    <w:abstractNumId w:val="12"/>
  </w:num>
  <w:num w:numId="14" w16cid:durableId="836850301">
    <w:abstractNumId w:val="4"/>
  </w:num>
  <w:num w:numId="15" w16cid:durableId="1265654414">
    <w:abstractNumId w:val="7"/>
  </w:num>
  <w:num w:numId="16" w16cid:durableId="394010167">
    <w:abstractNumId w:val="5"/>
  </w:num>
  <w:num w:numId="17" w16cid:durableId="304900136">
    <w:abstractNumId w:val="0"/>
  </w:num>
  <w:num w:numId="18" w16cid:durableId="530846701">
    <w:abstractNumId w:val="2"/>
  </w:num>
  <w:num w:numId="19" w16cid:durableId="67387136">
    <w:abstractNumId w:val="9"/>
  </w:num>
  <w:num w:numId="20" w16cid:durableId="1528760893">
    <w:abstractNumId w:val="10"/>
  </w:num>
  <w:num w:numId="21" w16cid:durableId="61097724">
    <w:abstractNumId w:val="22"/>
  </w:num>
  <w:num w:numId="22" w16cid:durableId="1656102788">
    <w:abstractNumId w:val="19"/>
  </w:num>
  <w:num w:numId="23" w16cid:durableId="992299984">
    <w:abstractNumId w:val="14"/>
  </w:num>
  <w:num w:numId="24" w16cid:durableId="2489252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56"/>
    <w:rsid w:val="00000CC7"/>
    <w:rsid w:val="000042A4"/>
    <w:rsid w:val="000058D0"/>
    <w:rsid w:val="00006CB1"/>
    <w:rsid w:val="00006ED9"/>
    <w:rsid w:val="00016670"/>
    <w:rsid w:val="00017677"/>
    <w:rsid w:val="00020862"/>
    <w:rsid w:val="00022A23"/>
    <w:rsid w:val="000231C3"/>
    <w:rsid w:val="00042657"/>
    <w:rsid w:val="00045171"/>
    <w:rsid w:val="000512CA"/>
    <w:rsid w:val="000525D5"/>
    <w:rsid w:val="0007021F"/>
    <w:rsid w:val="0007415D"/>
    <w:rsid w:val="00075F9A"/>
    <w:rsid w:val="00076286"/>
    <w:rsid w:val="00082D4F"/>
    <w:rsid w:val="0008417C"/>
    <w:rsid w:val="00084B1E"/>
    <w:rsid w:val="00090EBC"/>
    <w:rsid w:val="000916CE"/>
    <w:rsid w:val="000925E0"/>
    <w:rsid w:val="00093648"/>
    <w:rsid w:val="00097DC8"/>
    <w:rsid w:val="000A311D"/>
    <w:rsid w:val="000A3692"/>
    <w:rsid w:val="000A5A53"/>
    <w:rsid w:val="000A5DDD"/>
    <w:rsid w:val="000B3646"/>
    <w:rsid w:val="000B517D"/>
    <w:rsid w:val="000B5758"/>
    <w:rsid w:val="000B5D34"/>
    <w:rsid w:val="000B7B5C"/>
    <w:rsid w:val="000C196C"/>
    <w:rsid w:val="000C2147"/>
    <w:rsid w:val="000C4234"/>
    <w:rsid w:val="000D0655"/>
    <w:rsid w:val="000D3FBD"/>
    <w:rsid w:val="000D45A9"/>
    <w:rsid w:val="000E06F6"/>
    <w:rsid w:val="000E73BD"/>
    <w:rsid w:val="000F326C"/>
    <w:rsid w:val="000F3F37"/>
    <w:rsid w:val="000F408F"/>
    <w:rsid w:val="000F7704"/>
    <w:rsid w:val="001004A5"/>
    <w:rsid w:val="001008B3"/>
    <w:rsid w:val="00103F46"/>
    <w:rsid w:val="0011211D"/>
    <w:rsid w:val="00112571"/>
    <w:rsid w:val="001130B8"/>
    <w:rsid w:val="00116C2E"/>
    <w:rsid w:val="00116FD0"/>
    <w:rsid w:val="001205E2"/>
    <w:rsid w:val="00120EF2"/>
    <w:rsid w:val="00121092"/>
    <w:rsid w:val="001266B3"/>
    <w:rsid w:val="001277BB"/>
    <w:rsid w:val="001313D9"/>
    <w:rsid w:val="00132875"/>
    <w:rsid w:val="00133F3D"/>
    <w:rsid w:val="00135B1D"/>
    <w:rsid w:val="00135DAE"/>
    <w:rsid w:val="0013634A"/>
    <w:rsid w:val="00141081"/>
    <w:rsid w:val="001423A0"/>
    <w:rsid w:val="001436DB"/>
    <w:rsid w:val="001540C6"/>
    <w:rsid w:val="00157332"/>
    <w:rsid w:val="001577EB"/>
    <w:rsid w:val="00164184"/>
    <w:rsid w:val="0017057D"/>
    <w:rsid w:val="00170E15"/>
    <w:rsid w:val="00183430"/>
    <w:rsid w:val="0018637A"/>
    <w:rsid w:val="001B2D69"/>
    <w:rsid w:val="001B2FFD"/>
    <w:rsid w:val="001B4901"/>
    <w:rsid w:val="001B5783"/>
    <w:rsid w:val="001B61B1"/>
    <w:rsid w:val="001B65A2"/>
    <w:rsid w:val="001C0E48"/>
    <w:rsid w:val="001C289D"/>
    <w:rsid w:val="001C4C25"/>
    <w:rsid w:val="001C5E82"/>
    <w:rsid w:val="001D5D32"/>
    <w:rsid w:val="001E01DC"/>
    <w:rsid w:val="001E1825"/>
    <w:rsid w:val="001E1CB1"/>
    <w:rsid w:val="001E31CC"/>
    <w:rsid w:val="001E47B7"/>
    <w:rsid w:val="00201AD5"/>
    <w:rsid w:val="00211267"/>
    <w:rsid w:val="00220543"/>
    <w:rsid w:val="002222BE"/>
    <w:rsid w:val="0022318D"/>
    <w:rsid w:val="002232E9"/>
    <w:rsid w:val="002239F5"/>
    <w:rsid w:val="00224924"/>
    <w:rsid w:val="00232BA7"/>
    <w:rsid w:val="00233C8D"/>
    <w:rsid w:val="00235989"/>
    <w:rsid w:val="00237B82"/>
    <w:rsid w:val="002406E2"/>
    <w:rsid w:val="002408AB"/>
    <w:rsid w:val="002410FE"/>
    <w:rsid w:val="00250A92"/>
    <w:rsid w:val="0025585C"/>
    <w:rsid w:val="00256B6B"/>
    <w:rsid w:val="002601EF"/>
    <w:rsid w:val="002607C4"/>
    <w:rsid w:val="0026732E"/>
    <w:rsid w:val="002752C3"/>
    <w:rsid w:val="00275EB8"/>
    <w:rsid w:val="0028020B"/>
    <w:rsid w:val="00282505"/>
    <w:rsid w:val="00282959"/>
    <w:rsid w:val="0028381B"/>
    <w:rsid w:val="002858FF"/>
    <w:rsid w:val="0028601D"/>
    <w:rsid w:val="00286B1B"/>
    <w:rsid w:val="00287806"/>
    <w:rsid w:val="00290E15"/>
    <w:rsid w:val="002911D2"/>
    <w:rsid w:val="00291C5C"/>
    <w:rsid w:val="00295A81"/>
    <w:rsid w:val="002A2F12"/>
    <w:rsid w:val="002B1A84"/>
    <w:rsid w:val="002C2C51"/>
    <w:rsid w:val="002C5952"/>
    <w:rsid w:val="002C5A81"/>
    <w:rsid w:val="002C6910"/>
    <w:rsid w:val="002C7B43"/>
    <w:rsid w:val="002E2402"/>
    <w:rsid w:val="002E25BA"/>
    <w:rsid w:val="002E72D2"/>
    <w:rsid w:val="002F1C45"/>
    <w:rsid w:val="002F25AD"/>
    <w:rsid w:val="002F6E4A"/>
    <w:rsid w:val="002F70AC"/>
    <w:rsid w:val="002F7FFA"/>
    <w:rsid w:val="00300765"/>
    <w:rsid w:val="00302AF7"/>
    <w:rsid w:val="00303392"/>
    <w:rsid w:val="00303A3D"/>
    <w:rsid w:val="00304D00"/>
    <w:rsid w:val="00304D1B"/>
    <w:rsid w:val="00307EA3"/>
    <w:rsid w:val="00313244"/>
    <w:rsid w:val="0032166D"/>
    <w:rsid w:val="0032460D"/>
    <w:rsid w:val="00325918"/>
    <w:rsid w:val="00326706"/>
    <w:rsid w:val="0032674D"/>
    <w:rsid w:val="00326C9F"/>
    <w:rsid w:val="003314E6"/>
    <w:rsid w:val="003319D4"/>
    <w:rsid w:val="003327B2"/>
    <w:rsid w:val="00334A0C"/>
    <w:rsid w:val="00336B34"/>
    <w:rsid w:val="00341059"/>
    <w:rsid w:val="00342067"/>
    <w:rsid w:val="0034476A"/>
    <w:rsid w:val="003450BB"/>
    <w:rsid w:val="00352217"/>
    <w:rsid w:val="003635B7"/>
    <w:rsid w:val="0036573B"/>
    <w:rsid w:val="00366B52"/>
    <w:rsid w:val="00367F56"/>
    <w:rsid w:val="00372B2B"/>
    <w:rsid w:val="00375E9D"/>
    <w:rsid w:val="00377728"/>
    <w:rsid w:val="003832EF"/>
    <w:rsid w:val="00383D85"/>
    <w:rsid w:val="00384D0A"/>
    <w:rsid w:val="003913B1"/>
    <w:rsid w:val="00392A1F"/>
    <w:rsid w:val="00397C2F"/>
    <w:rsid w:val="003A60A3"/>
    <w:rsid w:val="003B05A1"/>
    <w:rsid w:val="003B0783"/>
    <w:rsid w:val="003B1076"/>
    <w:rsid w:val="003B1CC1"/>
    <w:rsid w:val="003B4609"/>
    <w:rsid w:val="003B4A44"/>
    <w:rsid w:val="003B4D15"/>
    <w:rsid w:val="003B617D"/>
    <w:rsid w:val="003C16FB"/>
    <w:rsid w:val="003C2080"/>
    <w:rsid w:val="003C713C"/>
    <w:rsid w:val="003D1947"/>
    <w:rsid w:val="003D1B4F"/>
    <w:rsid w:val="003D4091"/>
    <w:rsid w:val="003D40FA"/>
    <w:rsid w:val="003D4A48"/>
    <w:rsid w:val="003D4AC1"/>
    <w:rsid w:val="003D4C13"/>
    <w:rsid w:val="003D5D1E"/>
    <w:rsid w:val="003D7B27"/>
    <w:rsid w:val="003D7DAD"/>
    <w:rsid w:val="003E4DEB"/>
    <w:rsid w:val="003E58AA"/>
    <w:rsid w:val="003E6B00"/>
    <w:rsid w:val="003F0374"/>
    <w:rsid w:val="003F0C7C"/>
    <w:rsid w:val="003F0F90"/>
    <w:rsid w:val="003F12DA"/>
    <w:rsid w:val="003F2004"/>
    <w:rsid w:val="003F4A9C"/>
    <w:rsid w:val="00401042"/>
    <w:rsid w:val="004014F2"/>
    <w:rsid w:val="0040188D"/>
    <w:rsid w:val="004019A7"/>
    <w:rsid w:val="004052EF"/>
    <w:rsid w:val="00405F81"/>
    <w:rsid w:val="004060DB"/>
    <w:rsid w:val="004118C9"/>
    <w:rsid w:val="00415D71"/>
    <w:rsid w:val="004203FE"/>
    <w:rsid w:val="00422DCB"/>
    <w:rsid w:val="004241E4"/>
    <w:rsid w:val="00424A7E"/>
    <w:rsid w:val="00424E34"/>
    <w:rsid w:val="0042661A"/>
    <w:rsid w:val="004300F8"/>
    <w:rsid w:val="00430CF8"/>
    <w:rsid w:val="004321D8"/>
    <w:rsid w:val="00440337"/>
    <w:rsid w:val="00440CE8"/>
    <w:rsid w:val="004418F0"/>
    <w:rsid w:val="00443B93"/>
    <w:rsid w:val="00447ED7"/>
    <w:rsid w:val="00450369"/>
    <w:rsid w:val="00451417"/>
    <w:rsid w:val="004545F5"/>
    <w:rsid w:val="004553B8"/>
    <w:rsid w:val="00463046"/>
    <w:rsid w:val="0046527F"/>
    <w:rsid w:val="0046551D"/>
    <w:rsid w:val="0046634E"/>
    <w:rsid w:val="00467491"/>
    <w:rsid w:val="004704B8"/>
    <w:rsid w:val="00471D65"/>
    <w:rsid w:val="00472E43"/>
    <w:rsid w:val="004808F6"/>
    <w:rsid w:val="00480BAC"/>
    <w:rsid w:val="00480DEA"/>
    <w:rsid w:val="00482189"/>
    <w:rsid w:val="00482E16"/>
    <w:rsid w:val="00483B5F"/>
    <w:rsid w:val="004900D5"/>
    <w:rsid w:val="00491556"/>
    <w:rsid w:val="0049441E"/>
    <w:rsid w:val="00494DA0"/>
    <w:rsid w:val="00495301"/>
    <w:rsid w:val="004969B1"/>
    <w:rsid w:val="004973DB"/>
    <w:rsid w:val="0049781B"/>
    <w:rsid w:val="004A1942"/>
    <w:rsid w:val="004A701D"/>
    <w:rsid w:val="004A7728"/>
    <w:rsid w:val="004A7E1F"/>
    <w:rsid w:val="004B1D14"/>
    <w:rsid w:val="004B1E56"/>
    <w:rsid w:val="004B3AE0"/>
    <w:rsid w:val="004B44C0"/>
    <w:rsid w:val="004C2A45"/>
    <w:rsid w:val="004C5F22"/>
    <w:rsid w:val="004D37A2"/>
    <w:rsid w:val="004E00F6"/>
    <w:rsid w:val="004E0CD8"/>
    <w:rsid w:val="004E1AF9"/>
    <w:rsid w:val="004E3BA2"/>
    <w:rsid w:val="004E40D4"/>
    <w:rsid w:val="004F3563"/>
    <w:rsid w:val="004F6153"/>
    <w:rsid w:val="005017B2"/>
    <w:rsid w:val="00504830"/>
    <w:rsid w:val="005058EE"/>
    <w:rsid w:val="00507311"/>
    <w:rsid w:val="00522D8C"/>
    <w:rsid w:val="00524987"/>
    <w:rsid w:val="005264BB"/>
    <w:rsid w:val="00531A47"/>
    <w:rsid w:val="00531DDE"/>
    <w:rsid w:val="00532D0B"/>
    <w:rsid w:val="00536C2A"/>
    <w:rsid w:val="0053730D"/>
    <w:rsid w:val="00544395"/>
    <w:rsid w:val="00544670"/>
    <w:rsid w:val="00546251"/>
    <w:rsid w:val="0056128E"/>
    <w:rsid w:val="00562C64"/>
    <w:rsid w:val="00566C75"/>
    <w:rsid w:val="00570F9E"/>
    <w:rsid w:val="0057213D"/>
    <w:rsid w:val="005753F4"/>
    <w:rsid w:val="00577E71"/>
    <w:rsid w:val="0058535B"/>
    <w:rsid w:val="00591E61"/>
    <w:rsid w:val="00594E8A"/>
    <w:rsid w:val="005957E0"/>
    <w:rsid w:val="00595CDE"/>
    <w:rsid w:val="005A7F8C"/>
    <w:rsid w:val="005B09A1"/>
    <w:rsid w:val="005B3930"/>
    <w:rsid w:val="005B5E8A"/>
    <w:rsid w:val="005B644B"/>
    <w:rsid w:val="005B6E31"/>
    <w:rsid w:val="005C0AE8"/>
    <w:rsid w:val="005C288E"/>
    <w:rsid w:val="005C32B4"/>
    <w:rsid w:val="005C371D"/>
    <w:rsid w:val="005D0D56"/>
    <w:rsid w:val="005D5947"/>
    <w:rsid w:val="005D7292"/>
    <w:rsid w:val="005E0425"/>
    <w:rsid w:val="005E09C2"/>
    <w:rsid w:val="005E2000"/>
    <w:rsid w:val="005E300D"/>
    <w:rsid w:val="005E646E"/>
    <w:rsid w:val="005E6870"/>
    <w:rsid w:val="00602547"/>
    <w:rsid w:val="00604530"/>
    <w:rsid w:val="006077A4"/>
    <w:rsid w:val="00610AF7"/>
    <w:rsid w:val="00612DBC"/>
    <w:rsid w:val="00614A52"/>
    <w:rsid w:val="006179D4"/>
    <w:rsid w:val="006233D4"/>
    <w:rsid w:val="006247E0"/>
    <w:rsid w:val="00627947"/>
    <w:rsid w:val="00631E08"/>
    <w:rsid w:val="006423A3"/>
    <w:rsid w:val="006437AF"/>
    <w:rsid w:val="00646381"/>
    <w:rsid w:val="006513C9"/>
    <w:rsid w:val="00657348"/>
    <w:rsid w:val="00660206"/>
    <w:rsid w:val="0066232B"/>
    <w:rsid w:val="006700B0"/>
    <w:rsid w:val="00670F17"/>
    <w:rsid w:val="00671C30"/>
    <w:rsid w:val="00674353"/>
    <w:rsid w:val="00675175"/>
    <w:rsid w:val="00680132"/>
    <w:rsid w:val="00680870"/>
    <w:rsid w:val="006814B3"/>
    <w:rsid w:val="00687F2A"/>
    <w:rsid w:val="00691B1B"/>
    <w:rsid w:val="00691C1C"/>
    <w:rsid w:val="006971BB"/>
    <w:rsid w:val="006A1519"/>
    <w:rsid w:val="006A2D05"/>
    <w:rsid w:val="006A3391"/>
    <w:rsid w:val="006A5433"/>
    <w:rsid w:val="006A5A6A"/>
    <w:rsid w:val="006A7B5C"/>
    <w:rsid w:val="006B08BB"/>
    <w:rsid w:val="006B2E17"/>
    <w:rsid w:val="006B61B8"/>
    <w:rsid w:val="006B6C2D"/>
    <w:rsid w:val="006D142C"/>
    <w:rsid w:val="006D5A5E"/>
    <w:rsid w:val="006D5E14"/>
    <w:rsid w:val="006E0C3F"/>
    <w:rsid w:val="006E1A12"/>
    <w:rsid w:val="006E48FB"/>
    <w:rsid w:val="006E4D72"/>
    <w:rsid w:val="006E6215"/>
    <w:rsid w:val="006F14A4"/>
    <w:rsid w:val="006F2FA3"/>
    <w:rsid w:val="007036C3"/>
    <w:rsid w:val="00707374"/>
    <w:rsid w:val="00711B64"/>
    <w:rsid w:val="00713EB1"/>
    <w:rsid w:val="007154FB"/>
    <w:rsid w:val="00715E80"/>
    <w:rsid w:val="00717DDA"/>
    <w:rsid w:val="00721B55"/>
    <w:rsid w:val="00723ACE"/>
    <w:rsid w:val="00724D1D"/>
    <w:rsid w:val="007317BB"/>
    <w:rsid w:val="00732455"/>
    <w:rsid w:val="00734939"/>
    <w:rsid w:val="00735671"/>
    <w:rsid w:val="00741C0B"/>
    <w:rsid w:val="00745F12"/>
    <w:rsid w:val="00761202"/>
    <w:rsid w:val="00761AFF"/>
    <w:rsid w:val="00763268"/>
    <w:rsid w:val="00763A09"/>
    <w:rsid w:val="00763DE6"/>
    <w:rsid w:val="00763FC7"/>
    <w:rsid w:val="00765521"/>
    <w:rsid w:val="00773E99"/>
    <w:rsid w:val="007740FD"/>
    <w:rsid w:val="00777A32"/>
    <w:rsid w:val="007825C0"/>
    <w:rsid w:val="00782921"/>
    <w:rsid w:val="00782A3D"/>
    <w:rsid w:val="00787456"/>
    <w:rsid w:val="00787ACD"/>
    <w:rsid w:val="007914C8"/>
    <w:rsid w:val="00791B1C"/>
    <w:rsid w:val="00797598"/>
    <w:rsid w:val="00797757"/>
    <w:rsid w:val="007A73DE"/>
    <w:rsid w:val="007B7C63"/>
    <w:rsid w:val="007C34FF"/>
    <w:rsid w:val="007C426F"/>
    <w:rsid w:val="007C6E25"/>
    <w:rsid w:val="007C7FC2"/>
    <w:rsid w:val="007D027B"/>
    <w:rsid w:val="007D30BC"/>
    <w:rsid w:val="007D55BD"/>
    <w:rsid w:val="007D6FB1"/>
    <w:rsid w:val="007D7587"/>
    <w:rsid w:val="007E2255"/>
    <w:rsid w:val="007E3CB7"/>
    <w:rsid w:val="007E7B18"/>
    <w:rsid w:val="007E7B3B"/>
    <w:rsid w:val="007F499F"/>
    <w:rsid w:val="00800DC9"/>
    <w:rsid w:val="00805F0D"/>
    <w:rsid w:val="008061C3"/>
    <w:rsid w:val="00806C7A"/>
    <w:rsid w:val="00816824"/>
    <w:rsid w:val="008169C5"/>
    <w:rsid w:val="00821E00"/>
    <w:rsid w:val="00825B21"/>
    <w:rsid w:val="00826026"/>
    <w:rsid w:val="0082692F"/>
    <w:rsid w:val="00830C41"/>
    <w:rsid w:val="008317E3"/>
    <w:rsid w:val="00832458"/>
    <w:rsid w:val="00832464"/>
    <w:rsid w:val="00832E01"/>
    <w:rsid w:val="008332B4"/>
    <w:rsid w:val="00834A98"/>
    <w:rsid w:val="00836C89"/>
    <w:rsid w:val="00840D1D"/>
    <w:rsid w:val="00850364"/>
    <w:rsid w:val="00850EC1"/>
    <w:rsid w:val="00851916"/>
    <w:rsid w:val="008524E6"/>
    <w:rsid w:val="008538B8"/>
    <w:rsid w:val="00855768"/>
    <w:rsid w:val="00862ED5"/>
    <w:rsid w:val="0086523D"/>
    <w:rsid w:val="008661BA"/>
    <w:rsid w:val="00866C47"/>
    <w:rsid w:val="0087253F"/>
    <w:rsid w:val="00873042"/>
    <w:rsid w:val="00874EB6"/>
    <w:rsid w:val="00880C2D"/>
    <w:rsid w:val="00881325"/>
    <w:rsid w:val="0088228B"/>
    <w:rsid w:val="008850A1"/>
    <w:rsid w:val="00891293"/>
    <w:rsid w:val="008933F8"/>
    <w:rsid w:val="008946E1"/>
    <w:rsid w:val="00895FA1"/>
    <w:rsid w:val="008A0AED"/>
    <w:rsid w:val="008A23D1"/>
    <w:rsid w:val="008A3694"/>
    <w:rsid w:val="008A7BDB"/>
    <w:rsid w:val="008B2FB5"/>
    <w:rsid w:val="008B4DF9"/>
    <w:rsid w:val="008B7BDD"/>
    <w:rsid w:val="008C1034"/>
    <w:rsid w:val="008C3F45"/>
    <w:rsid w:val="008C4449"/>
    <w:rsid w:val="008E41BB"/>
    <w:rsid w:val="008E7658"/>
    <w:rsid w:val="008F736C"/>
    <w:rsid w:val="008F73D6"/>
    <w:rsid w:val="00902379"/>
    <w:rsid w:val="009045A4"/>
    <w:rsid w:val="0090527E"/>
    <w:rsid w:val="00912B5F"/>
    <w:rsid w:val="00912CB8"/>
    <w:rsid w:val="00930C38"/>
    <w:rsid w:val="00934C05"/>
    <w:rsid w:val="00935054"/>
    <w:rsid w:val="0094110C"/>
    <w:rsid w:val="0094303E"/>
    <w:rsid w:val="0094567E"/>
    <w:rsid w:val="00945B57"/>
    <w:rsid w:val="00951C91"/>
    <w:rsid w:val="00953A83"/>
    <w:rsid w:val="00956B20"/>
    <w:rsid w:val="00956F41"/>
    <w:rsid w:val="00960468"/>
    <w:rsid w:val="00962757"/>
    <w:rsid w:val="009628BA"/>
    <w:rsid w:val="00971A1D"/>
    <w:rsid w:val="00974027"/>
    <w:rsid w:val="00975E9A"/>
    <w:rsid w:val="009767AF"/>
    <w:rsid w:val="009775FA"/>
    <w:rsid w:val="00982DDF"/>
    <w:rsid w:val="00983312"/>
    <w:rsid w:val="00984D3D"/>
    <w:rsid w:val="00990404"/>
    <w:rsid w:val="009A122A"/>
    <w:rsid w:val="009A241F"/>
    <w:rsid w:val="009A2B57"/>
    <w:rsid w:val="009A52A7"/>
    <w:rsid w:val="009A63E5"/>
    <w:rsid w:val="009B3547"/>
    <w:rsid w:val="009B41F3"/>
    <w:rsid w:val="009B5885"/>
    <w:rsid w:val="009C2FAA"/>
    <w:rsid w:val="009C3D11"/>
    <w:rsid w:val="009D5C78"/>
    <w:rsid w:val="009E6A01"/>
    <w:rsid w:val="009E7920"/>
    <w:rsid w:val="009F06A5"/>
    <w:rsid w:val="009F0790"/>
    <w:rsid w:val="00A032EF"/>
    <w:rsid w:val="00A040C3"/>
    <w:rsid w:val="00A11050"/>
    <w:rsid w:val="00A14960"/>
    <w:rsid w:val="00A1585F"/>
    <w:rsid w:val="00A16B65"/>
    <w:rsid w:val="00A2616B"/>
    <w:rsid w:val="00A264BB"/>
    <w:rsid w:val="00A26960"/>
    <w:rsid w:val="00A27C24"/>
    <w:rsid w:val="00A3043E"/>
    <w:rsid w:val="00A307A3"/>
    <w:rsid w:val="00A330A8"/>
    <w:rsid w:val="00A33278"/>
    <w:rsid w:val="00A35E86"/>
    <w:rsid w:val="00A36DAA"/>
    <w:rsid w:val="00A41551"/>
    <w:rsid w:val="00A45982"/>
    <w:rsid w:val="00A500D3"/>
    <w:rsid w:val="00A50A80"/>
    <w:rsid w:val="00A516C5"/>
    <w:rsid w:val="00A51716"/>
    <w:rsid w:val="00A5229B"/>
    <w:rsid w:val="00A55AEA"/>
    <w:rsid w:val="00A55D57"/>
    <w:rsid w:val="00A62C39"/>
    <w:rsid w:val="00A64EDD"/>
    <w:rsid w:val="00A7440A"/>
    <w:rsid w:val="00A74DD6"/>
    <w:rsid w:val="00A84C29"/>
    <w:rsid w:val="00A85BA3"/>
    <w:rsid w:val="00A93215"/>
    <w:rsid w:val="00AA06DC"/>
    <w:rsid w:val="00AA1C30"/>
    <w:rsid w:val="00AA44FA"/>
    <w:rsid w:val="00AA6919"/>
    <w:rsid w:val="00AA7171"/>
    <w:rsid w:val="00AB2C3C"/>
    <w:rsid w:val="00AB3A72"/>
    <w:rsid w:val="00AB500F"/>
    <w:rsid w:val="00AC177A"/>
    <w:rsid w:val="00AC3C73"/>
    <w:rsid w:val="00AC403F"/>
    <w:rsid w:val="00AC40C5"/>
    <w:rsid w:val="00AD470F"/>
    <w:rsid w:val="00AD513C"/>
    <w:rsid w:val="00AD5FE6"/>
    <w:rsid w:val="00AE0441"/>
    <w:rsid w:val="00AE0528"/>
    <w:rsid w:val="00AE396B"/>
    <w:rsid w:val="00AF2337"/>
    <w:rsid w:val="00AF5089"/>
    <w:rsid w:val="00AF62DE"/>
    <w:rsid w:val="00B00A7F"/>
    <w:rsid w:val="00B04E33"/>
    <w:rsid w:val="00B06B49"/>
    <w:rsid w:val="00B149C1"/>
    <w:rsid w:val="00B17324"/>
    <w:rsid w:val="00B23AB3"/>
    <w:rsid w:val="00B31119"/>
    <w:rsid w:val="00B35D11"/>
    <w:rsid w:val="00B37436"/>
    <w:rsid w:val="00B37AD7"/>
    <w:rsid w:val="00B40732"/>
    <w:rsid w:val="00B43E84"/>
    <w:rsid w:val="00B4591E"/>
    <w:rsid w:val="00B51034"/>
    <w:rsid w:val="00B56734"/>
    <w:rsid w:val="00B60432"/>
    <w:rsid w:val="00B60D2A"/>
    <w:rsid w:val="00B6105E"/>
    <w:rsid w:val="00B76D97"/>
    <w:rsid w:val="00B7735A"/>
    <w:rsid w:val="00B841A4"/>
    <w:rsid w:val="00B8534D"/>
    <w:rsid w:val="00B91994"/>
    <w:rsid w:val="00B938FF"/>
    <w:rsid w:val="00B93EAA"/>
    <w:rsid w:val="00BA542C"/>
    <w:rsid w:val="00BB0263"/>
    <w:rsid w:val="00BB44DB"/>
    <w:rsid w:val="00BB55C6"/>
    <w:rsid w:val="00BC4E0F"/>
    <w:rsid w:val="00BC5051"/>
    <w:rsid w:val="00BC556F"/>
    <w:rsid w:val="00BC7EE2"/>
    <w:rsid w:val="00BD240B"/>
    <w:rsid w:val="00BD3BFC"/>
    <w:rsid w:val="00BD7BE7"/>
    <w:rsid w:val="00BE7FAF"/>
    <w:rsid w:val="00BF261B"/>
    <w:rsid w:val="00BF38E9"/>
    <w:rsid w:val="00BF49F5"/>
    <w:rsid w:val="00BF4DA4"/>
    <w:rsid w:val="00BF6B8F"/>
    <w:rsid w:val="00C02B2C"/>
    <w:rsid w:val="00C034E8"/>
    <w:rsid w:val="00C062D3"/>
    <w:rsid w:val="00C07EFB"/>
    <w:rsid w:val="00C11A37"/>
    <w:rsid w:val="00C218FA"/>
    <w:rsid w:val="00C24D30"/>
    <w:rsid w:val="00C32B46"/>
    <w:rsid w:val="00C35B2B"/>
    <w:rsid w:val="00C43C47"/>
    <w:rsid w:val="00C4571A"/>
    <w:rsid w:val="00C45DDF"/>
    <w:rsid w:val="00C50ACC"/>
    <w:rsid w:val="00C55CC0"/>
    <w:rsid w:val="00C56EA3"/>
    <w:rsid w:val="00C57C07"/>
    <w:rsid w:val="00C73799"/>
    <w:rsid w:val="00C74035"/>
    <w:rsid w:val="00C74277"/>
    <w:rsid w:val="00C81045"/>
    <w:rsid w:val="00C818C4"/>
    <w:rsid w:val="00C81F11"/>
    <w:rsid w:val="00C86495"/>
    <w:rsid w:val="00C949B8"/>
    <w:rsid w:val="00C9522A"/>
    <w:rsid w:val="00CA1364"/>
    <w:rsid w:val="00CA73AA"/>
    <w:rsid w:val="00CB141E"/>
    <w:rsid w:val="00CB241E"/>
    <w:rsid w:val="00CB470C"/>
    <w:rsid w:val="00CB7ECF"/>
    <w:rsid w:val="00CC3741"/>
    <w:rsid w:val="00CC7BD7"/>
    <w:rsid w:val="00CE098A"/>
    <w:rsid w:val="00CE20EA"/>
    <w:rsid w:val="00CE7020"/>
    <w:rsid w:val="00CF0180"/>
    <w:rsid w:val="00CF0BA0"/>
    <w:rsid w:val="00CF299D"/>
    <w:rsid w:val="00CF2F67"/>
    <w:rsid w:val="00D12179"/>
    <w:rsid w:val="00D137D8"/>
    <w:rsid w:val="00D20E67"/>
    <w:rsid w:val="00D231F3"/>
    <w:rsid w:val="00D256BF"/>
    <w:rsid w:val="00D2792A"/>
    <w:rsid w:val="00D31A60"/>
    <w:rsid w:val="00D40A32"/>
    <w:rsid w:val="00D43C99"/>
    <w:rsid w:val="00D463DF"/>
    <w:rsid w:val="00D46C7B"/>
    <w:rsid w:val="00D51420"/>
    <w:rsid w:val="00D52FE0"/>
    <w:rsid w:val="00D53264"/>
    <w:rsid w:val="00D534B9"/>
    <w:rsid w:val="00D53D4B"/>
    <w:rsid w:val="00D614AA"/>
    <w:rsid w:val="00D6470D"/>
    <w:rsid w:val="00D648EA"/>
    <w:rsid w:val="00D66134"/>
    <w:rsid w:val="00D71136"/>
    <w:rsid w:val="00D76AE0"/>
    <w:rsid w:val="00D800EF"/>
    <w:rsid w:val="00D83904"/>
    <w:rsid w:val="00D96785"/>
    <w:rsid w:val="00DA5C38"/>
    <w:rsid w:val="00DA5D31"/>
    <w:rsid w:val="00DA6FEF"/>
    <w:rsid w:val="00DB02C5"/>
    <w:rsid w:val="00DB0EDF"/>
    <w:rsid w:val="00DB316A"/>
    <w:rsid w:val="00DB4DE7"/>
    <w:rsid w:val="00DB54CD"/>
    <w:rsid w:val="00DB593C"/>
    <w:rsid w:val="00DB6ED3"/>
    <w:rsid w:val="00DC198E"/>
    <w:rsid w:val="00DC314A"/>
    <w:rsid w:val="00DC4CC8"/>
    <w:rsid w:val="00DD0DF1"/>
    <w:rsid w:val="00DD32D9"/>
    <w:rsid w:val="00DD5C8C"/>
    <w:rsid w:val="00DE234A"/>
    <w:rsid w:val="00DE5C12"/>
    <w:rsid w:val="00DE6E27"/>
    <w:rsid w:val="00DF0BF5"/>
    <w:rsid w:val="00DF2732"/>
    <w:rsid w:val="00DF3925"/>
    <w:rsid w:val="00DF4F30"/>
    <w:rsid w:val="00E000CE"/>
    <w:rsid w:val="00E02E2D"/>
    <w:rsid w:val="00E05BFB"/>
    <w:rsid w:val="00E05E85"/>
    <w:rsid w:val="00E05EE1"/>
    <w:rsid w:val="00E122C1"/>
    <w:rsid w:val="00E152F2"/>
    <w:rsid w:val="00E175BF"/>
    <w:rsid w:val="00E24E55"/>
    <w:rsid w:val="00E330D1"/>
    <w:rsid w:val="00E348BD"/>
    <w:rsid w:val="00E35414"/>
    <w:rsid w:val="00E362C5"/>
    <w:rsid w:val="00E36B37"/>
    <w:rsid w:val="00E40D22"/>
    <w:rsid w:val="00E45140"/>
    <w:rsid w:val="00E46F47"/>
    <w:rsid w:val="00E57105"/>
    <w:rsid w:val="00E64B31"/>
    <w:rsid w:val="00E65FD3"/>
    <w:rsid w:val="00E66D0D"/>
    <w:rsid w:val="00E7331C"/>
    <w:rsid w:val="00E75D7F"/>
    <w:rsid w:val="00E76783"/>
    <w:rsid w:val="00E8017E"/>
    <w:rsid w:val="00E81A11"/>
    <w:rsid w:val="00E9058A"/>
    <w:rsid w:val="00E92D46"/>
    <w:rsid w:val="00E9517D"/>
    <w:rsid w:val="00EA444F"/>
    <w:rsid w:val="00EA7B9E"/>
    <w:rsid w:val="00EB4F63"/>
    <w:rsid w:val="00EB52A9"/>
    <w:rsid w:val="00EB6881"/>
    <w:rsid w:val="00EC3CF2"/>
    <w:rsid w:val="00EC6BDA"/>
    <w:rsid w:val="00EC7DDE"/>
    <w:rsid w:val="00ED17AD"/>
    <w:rsid w:val="00ED232B"/>
    <w:rsid w:val="00ED47C0"/>
    <w:rsid w:val="00EE18E6"/>
    <w:rsid w:val="00EE2525"/>
    <w:rsid w:val="00EE2AE7"/>
    <w:rsid w:val="00EE6108"/>
    <w:rsid w:val="00EE7EA1"/>
    <w:rsid w:val="00EF7110"/>
    <w:rsid w:val="00EF76DA"/>
    <w:rsid w:val="00F02093"/>
    <w:rsid w:val="00F02FEE"/>
    <w:rsid w:val="00F039CD"/>
    <w:rsid w:val="00F05428"/>
    <w:rsid w:val="00F05D8B"/>
    <w:rsid w:val="00F10C2C"/>
    <w:rsid w:val="00F1471F"/>
    <w:rsid w:val="00F230DA"/>
    <w:rsid w:val="00F23285"/>
    <w:rsid w:val="00F26728"/>
    <w:rsid w:val="00F3019A"/>
    <w:rsid w:val="00F315BF"/>
    <w:rsid w:val="00F319ED"/>
    <w:rsid w:val="00F321E2"/>
    <w:rsid w:val="00F33750"/>
    <w:rsid w:val="00F36932"/>
    <w:rsid w:val="00F43A6F"/>
    <w:rsid w:val="00F4401D"/>
    <w:rsid w:val="00F4768E"/>
    <w:rsid w:val="00F525A7"/>
    <w:rsid w:val="00F52B37"/>
    <w:rsid w:val="00F56D7B"/>
    <w:rsid w:val="00F61AFA"/>
    <w:rsid w:val="00F6469A"/>
    <w:rsid w:val="00F6489C"/>
    <w:rsid w:val="00F651EB"/>
    <w:rsid w:val="00F65419"/>
    <w:rsid w:val="00F6549C"/>
    <w:rsid w:val="00F744BC"/>
    <w:rsid w:val="00F75419"/>
    <w:rsid w:val="00F7774A"/>
    <w:rsid w:val="00F811E5"/>
    <w:rsid w:val="00F83006"/>
    <w:rsid w:val="00F83A28"/>
    <w:rsid w:val="00F8777B"/>
    <w:rsid w:val="00F877A6"/>
    <w:rsid w:val="00F907AB"/>
    <w:rsid w:val="00F91FA0"/>
    <w:rsid w:val="00F9326C"/>
    <w:rsid w:val="00F96EC3"/>
    <w:rsid w:val="00FA6397"/>
    <w:rsid w:val="00FB4D50"/>
    <w:rsid w:val="00FC044C"/>
    <w:rsid w:val="00FC38C5"/>
    <w:rsid w:val="00FC68F0"/>
    <w:rsid w:val="00FC6C44"/>
    <w:rsid w:val="00FD0358"/>
    <w:rsid w:val="00FD17FF"/>
    <w:rsid w:val="00FD4283"/>
    <w:rsid w:val="00FE0037"/>
    <w:rsid w:val="00FE1833"/>
    <w:rsid w:val="00FE40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9EB365"/>
  <w15:docId w15:val="{EF9B555C-A9E1-4732-837D-9808DB5B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6C3"/>
  </w:style>
  <w:style w:type="paragraph" w:styleId="Heading1">
    <w:name w:val="heading 1"/>
    <w:basedOn w:val="Normal"/>
    <w:next w:val="Normal"/>
    <w:link w:val="Heading1Char"/>
    <w:qFormat/>
    <w:rsid w:val="00787456"/>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8745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87456"/>
    <w:rPr>
      <w:rFonts w:ascii="Consolas" w:hAnsi="Consolas" w:cs="Consolas"/>
      <w:sz w:val="21"/>
      <w:szCs w:val="21"/>
    </w:rPr>
  </w:style>
  <w:style w:type="character" w:customStyle="1" w:styleId="Heading1Char">
    <w:name w:val="Heading 1 Char"/>
    <w:basedOn w:val="DefaultParagraphFont"/>
    <w:link w:val="Heading1"/>
    <w:rsid w:val="00787456"/>
    <w:rPr>
      <w:rFonts w:ascii="Arial" w:eastAsia="Times New Roman" w:hAnsi="Arial" w:cs="Arial"/>
      <w:b/>
      <w:bCs/>
      <w:sz w:val="24"/>
      <w:szCs w:val="24"/>
    </w:rPr>
  </w:style>
  <w:style w:type="paragraph" w:styleId="ListParagraph">
    <w:name w:val="List Paragraph"/>
    <w:basedOn w:val="Normal"/>
    <w:uiPriority w:val="34"/>
    <w:qFormat/>
    <w:rsid w:val="005753F4"/>
    <w:pPr>
      <w:ind w:left="720"/>
      <w:contextualSpacing/>
    </w:pPr>
  </w:style>
  <w:style w:type="paragraph" w:customStyle="1" w:styleId="Default">
    <w:name w:val="Default"/>
    <w:rsid w:val="00FC044C"/>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B93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F3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4F30"/>
    <w:rPr>
      <w:rFonts w:ascii="Lucida Grande" w:hAnsi="Lucida Grande" w:cs="Lucida Grande"/>
      <w:sz w:val="18"/>
      <w:szCs w:val="18"/>
    </w:rPr>
  </w:style>
  <w:style w:type="paragraph" w:styleId="Footer">
    <w:name w:val="footer"/>
    <w:basedOn w:val="Normal"/>
    <w:link w:val="FooterChar"/>
    <w:uiPriority w:val="99"/>
    <w:unhideWhenUsed/>
    <w:rsid w:val="004E3BA2"/>
    <w:pPr>
      <w:tabs>
        <w:tab w:val="center" w:pos="4320"/>
        <w:tab w:val="right" w:pos="8640"/>
      </w:tabs>
      <w:spacing w:after="0" w:line="240" w:lineRule="auto"/>
    </w:pPr>
  </w:style>
  <w:style w:type="character" w:customStyle="1" w:styleId="FooterChar">
    <w:name w:val="Footer Char"/>
    <w:basedOn w:val="DefaultParagraphFont"/>
    <w:link w:val="Footer"/>
    <w:uiPriority w:val="99"/>
    <w:rsid w:val="004E3BA2"/>
  </w:style>
  <w:style w:type="character" w:styleId="PageNumber">
    <w:name w:val="page number"/>
    <w:basedOn w:val="DefaultParagraphFont"/>
    <w:uiPriority w:val="99"/>
    <w:semiHidden/>
    <w:unhideWhenUsed/>
    <w:rsid w:val="004E3BA2"/>
  </w:style>
  <w:style w:type="character" w:styleId="Hyperlink">
    <w:name w:val="Hyperlink"/>
    <w:basedOn w:val="DefaultParagraphFont"/>
    <w:uiPriority w:val="99"/>
    <w:unhideWhenUsed/>
    <w:rsid w:val="00132875"/>
    <w:rPr>
      <w:color w:val="0000FF" w:themeColor="hyperlink"/>
      <w:u w:val="single"/>
    </w:rPr>
  </w:style>
  <w:style w:type="paragraph" w:styleId="Header">
    <w:name w:val="header"/>
    <w:basedOn w:val="Normal"/>
    <w:link w:val="HeaderChar"/>
    <w:uiPriority w:val="99"/>
    <w:unhideWhenUsed/>
    <w:rsid w:val="002F7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FFA"/>
  </w:style>
  <w:style w:type="paragraph" w:styleId="NoSpacing">
    <w:name w:val="No Spacing"/>
    <w:uiPriority w:val="1"/>
    <w:qFormat/>
    <w:rsid w:val="00AD513C"/>
    <w:pPr>
      <w:spacing w:after="0" w:line="240" w:lineRule="auto"/>
    </w:pPr>
  </w:style>
  <w:style w:type="paragraph" w:styleId="NormalWeb">
    <w:name w:val="Normal (Web)"/>
    <w:basedOn w:val="Normal"/>
    <w:uiPriority w:val="99"/>
    <w:semiHidden/>
    <w:unhideWhenUsed/>
    <w:rsid w:val="00EB52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B5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484">
      <w:bodyDiv w:val="1"/>
      <w:marLeft w:val="0"/>
      <w:marRight w:val="0"/>
      <w:marTop w:val="0"/>
      <w:marBottom w:val="0"/>
      <w:divBdr>
        <w:top w:val="none" w:sz="0" w:space="0" w:color="auto"/>
        <w:left w:val="none" w:sz="0" w:space="0" w:color="auto"/>
        <w:bottom w:val="none" w:sz="0" w:space="0" w:color="auto"/>
        <w:right w:val="none" w:sz="0" w:space="0" w:color="auto"/>
      </w:divBdr>
    </w:div>
    <w:div w:id="66533306">
      <w:bodyDiv w:val="1"/>
      <w:marLeft w:val="0"/>
      <w:marRight w:val="0"/>
      <w:marTop w:val="0"/>
      <w:marBottom w:val="0"/>
      <w:divBdr>
        <w:top w:val="none" w:sz="0" w:space="0" w:color="auto"/>
        <w:left w:val="none" w:sz="0" w:space="0" w:color="auto"/>
        <w:bottom w:val="none" w:sz="0" w:space="0" w:color="auto"/>
        <w:right w:val="none" w:sz="0" w:space="0" w:color="auto"/>
      </w:divBdr>
    </w:div>
    <w:div w:id="226768108">
      <w:bodyDiv w:val="1"/>
      <w:marLeft w:val="0"/>
      <w:marRight w:val="0"/>
      <w:marTop w:val="0"/>
      <w:marBottom w:val="0"/>
      <w:divBdr>
        <w:top w:val="none" w:sz="0" w:space="0" w:color="auto"/>
        <w:left w:val="none" w:sz="0" w:space="0" w:color="auto"/>
        <w:bottom w:val="none" w:sz="0" w:space="0" w:color="auto"/>
        <w:right w:val="none" w:sz="0" w:space="0" w:color="auto"/>
      </w:divBdr>
    </w:div>
    <w:div w:id="154994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E3E4D-44C8-46BA-A2BB-DD38EFDB8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Town Clerk</cp:lastModifiedBy>
  <cp:revision>4</cp:revision>
  <cp:lastPrinted>2023-07-03T13:47:00Z</cp:lastPrinted>
  <dcterms:created xsi:type="dcterms:W3CDTF">2023-07-03T11:53:00Z</dcterms:created>
  <dcterms:modified xsi:type="dcterms:W3CDTF">2023-07-06T13:30:00Z</dcterms:modified>
</cp:coreProperties>
</file>